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37D6F2" w14:textId="77777777" w:rsidR="006D27AF" w:rsidRPr="00701A7E" w:rsidRDefault="006D27AF" w:rsidP="006D27AF">
      <w:pPr>
        <w:pStyle w:val="Title"/>
        <w:rPr>
          <w:rFonts w:ascii="Arial" w:eastAsia="Times New Roman" w:hAnsi="Arial" w:cs="Arial"/>
          <w:bCs/>
          <w:color w:val="auto"/>
          <w:sz w:val="28"/>
          <w:szCs w:val="28"/>
        </w:rPr>
      </w:pPr>
      <w:r w:rsidRPr="00701A7E">
        <w:rPr>
          <w:rFonts w:ascii="Arial" w:eastAsia="Times New Roman" w:hAnsi="Arial" w:cs="Arial"/>
          <w:bCs/>
          <w:color w:val="auto"/>
          <w:sz w:val="28"/>
          <w:szCs w:val="28"/>
        </w:rPr>
        <w:t>Department of Veterans Affairs</w:t>
      </w:r>
    </w:p>
    <w:p w14:paraId="253DD204" w14:textId="77777777" w:rsidR="006D27AF" w:rsidRPr="00175DC9" w:rsidRDefault="006D27AF" w:rsidP="006D27AF">
      <w:pPr>
        <w:spacing w:after="0" w:line="240" w:lineRule="auto"/>
        <w:jc w:val="center"/>
        <w:rPr>
          <w:rFonts w:ascii="Arial" w:eastAsia="Times New Roman" w:hAnsi="Arial" w:cs="Arial"/>
          <w:b/>
          <w:bCs/>
          <w:sz w:val="28"/>
          <w:szCs w:val="28"/>
        </w:rPr>
      </w:pPr>
      <w:r w:rsidRPr="00175DC9">
        <w:rPr>
          <w:rFonts w:ascii="Arial" w:eastAsia="Times New Roman" w:hAnsi="Arial" w:cs="Arial"/>
          <w:b/>
          <w:bCs/>
          <w:sz w:val="28"/>
          <w:szCs w:val="28"/>
        </w:rPr>
        <w:t>Cincinnati &amp; Fort Thomas VA Facilities</w:t>
      </w:r>
    </w:p>
    <w:p w14:paraId="4FAE9D99" w14:textId="77777777" w:rsidR="006D27AF" w:rsidRPr="00175DC9" w:rsidRDefault="006D27AF" w:rsidP="006D27AF">
      <w:pPr>
        <w:spacing w:after="0" w:line="240" w:lineRule="auto"/>
        <w:jc w:val="center"/>
        <w:rPr>
          <w:rFonts w:ascii="Arial" w:eastAsia="Times New Roman" w:hAnsi="Arial" w:cs="Arial"/>
          <w:b/>
          <w:bCs/>
          <w:sz w:val="24"/>
          <w:szCs w:val="24"/>
        </w:rPr>
      </w:pPr>
      <w:r w:rsidRPr="00175DC9">
        <w:rPr>
          <w:rFonts w:ascii="Arial" w:eastAsia="Times New Roman" w:hAnsi="Arial" w:cs="Arial"/>
          <w:b/>
          <w:bCs/>
          <w:sz w:val="24"/>
          <w:szCs w:val="24"/>
        </w:rPr>
        <w:t>Voluntary Service (513.475.5736)</w:t>
      </w:r>
    </w:p>
    <w:p w14:paraId="78E0CE9F" w14:textId="77777777" w:rsidR="006D27AF" w:rsidRPr="00175DC9" w:rsidRDefault="006D27AF" w:rsidP="006D27AF">
      <w:pPr>
        <w:spacing w:after="0" w:line="240" w:lineRule="auto"/>
        <w:rPr>
          <w:rFonts w:ascii="Bell MT" w:eastAsia="Times New Roman" w:hAnsi="Bell MT" w:cs="Arial"/>
          <w:b/>
          <w:bCs/>
          <w:sz w:val="24"/>
          <w:szCs w:val="24"/>
        </w:rPr>
      </w:pPr>
    </w:p>
    <w:p w14:paraId="63639402" w14:textId="77777777" w:rsidR="006D27AF" w:rsidRPr="00175DC9" w:rsidRDefault="006D27AF" w:rsidP="006D27AF">
      <w:pPr>
        <w:spacing w:after="0" w:line="240" w:lineRule="auto"/>
        <w:ind w:left="720" w:firstLine="720"/>
        <w:rPr>
          <w:rFonts w:ascii="Bell MT" w:eastAsia="Times New Roman" w:hAnsi="Bell MT" w:cs="Arial"/>
          <w:b/>
          <w:bCs/>
          <w:szCs w:val="36"/>
        </w:rPr>
      </w:pPr>
      <w:r w:rsidRPr="00175DC9">
        <w:rPr>
          <w:rFonts w:ascii="Bell MT" w:eastAsia="Times New Roman" w:hAnsi="Bell MT" w:cs="Arial"/>
          <w:b/>
          <w:bCs/>
          <w:sz w:val="32"/>
          <w:szCs w:val="32"/>
        </w:rPr>
        <w:t xml:space="preserve">        </w:t>
      </w:r>
      <w:r w:rsidRPr="00175DC9">
        <w:rPr>
          <w:rFonts w:ascii="Bell MT" w:eastAsia="Times New Roman" w:hAnsi="Bell MT" w:cs="Arial"/>
          <w:b/>
          <w:bCs/>
          <w:szCs w:val="36"/>
        </w:rPr>
        <w:t>VOLUNTARY SERVICE NEEDS LIST</w:t>
      </w:r>
    </w:p>
    <w:p w14:paraId="7E320071" w14:textId="77777777" w:rsidR="006D27AF" w:rsidRPr="00175DC9" w:rsidRDefault="006D27AF" w:rsidP="006D27AF">
      <w:pPr>
        <w:spacing w:after="0" w:line="240" w:lineRule="auto"/>
        <w:jc w:val="center"/>
        <w:rPr>
          <w:rFonts w:ascii="Arial" w:eastAsia="Times New Roman" w:hAnsi="Arial" w:cs="Arial"/>
          <w:sz w:val="22"/>
        </w:rPr>
      </w:pPr>
      <w:r w:rsidRPr="00175DC9">
        <w:rPr>
          <w:rFonts w:ascii="Arial" w:eastAsia="Times New Roman" w:hAnsi="Arial" w:cs="Arial"/>
          <w:sz w:val="22"/>
        </w:rPr>
        <w:t xml:space="preserve">Our mission is to create a VA culture that services the well-being of Veterans through strategic engagement of volunteers and community partners.  Donations provide the supplemental resources necessary to support an assortment of programs and services.  </w:t>
      </w:r>
    </w:p>
    <w:p w14:paraId="5F47E895" w14:textId="77777777" w:rsidR="006D27AF" w:rsidRPr="00175DC9" w:rsidRDefault="006D27AF" w:rsidP="006D27AF">
      <w:pPr>
        <w:spacing w:after="0" w:line="240" w:lineRule="auto"/>
        <w:jc w:val="center"/>
        <w:rPr>
          <w:rFonts w:ascii="Arial" w:eastAsia="Times New Roman" w:hAnsi="Arial" w:cs="Arial"/>
          <w:b/>
          <w:sz w:val="22"/>
        </w:rPr>
      </w:pPr>
      <w:r w:rsidRPr="00175DC9">
        <w:rPr>
          <w:rFonts w:ascii="Arial" w:eastAsia="Times New Roman" w:hAnsi="Arial" w:cs="Arial"/>
          <w:b/>
          <w:bCs/>
          <w:sz w:val="22"/>
        </w:rPr>
        <w:t>100% of</w:t>
      </w:r>
      <w:r w:rsidRPr="00175DC9">
        <w:rPr>
          <w:rFonts w:ascii="Arial" w:eastAsia="Times New Roman" w:hAnsi="Arial" w:cs="Arial"/>
          <w:sz w:val="22"/>
        </w:rPr>
        <w:t xml:space="preserve"> </w:t>
      </w:r>
      <w:r w:rsidRPr="00175DC9">
        <w:rPr>
          <w:rFonts w:ascii="Arial" w:eastAsia="Times New Roman" w:hAnsi="Arial" w:cs="Arial"/>
          <w:b/>
          <w:sz w:val="22"/>
        </w:rPr>
        <w:t>contributions are used to support the needs of Veterans</w:t>
      </w:r>
    </w:p>
    <w:p w14:paraId="64B28DF1" w14:textId="77777777" w:rsidR="006D27AF" w:rsidRPr="00175DC9" w:rsidRDefault="006D27AF" w:rsidP="006D27AF">
      <w:pPr>
        <w:spacing w:after="0" w:line="240" w:lineRule="auto"/>
        <w:jc w:val="center"/>
        <w:rPr>
          <w:rFonts w:ascii="Arial" w:eastAsia="Times New Roman" w:hAnsi="Arial" w:cs="Arial"/>
          <w:sz w:val="18"/>
          <w:szCs w:val="18"/>
        </w:rPr>
      </w:pPr>
      <w:r w:rsidRPr="00175DC9">
        <w:rPr>
          <w:rFonts w:ascii="Arial" w:eastAsia="Times New Roman" w:hAnsi="Arial" w:cs="Arial"/>
          <w:b/>
          <w:sz w:val="18"/>
          <w:szCs w:val="18"/>
        </w:rPr>
        <w:t>Donations are tax deductible to the extent allowable by law</w:t>
      </w:r>
    </w:p>
    <w:p w14:paraId="30FC5362" w14:textId="77777777" w:rsidR="006D27AF" w:rsidRPr="00175DC9" w:rsidRDefault="006D27AF" w:rsidP="006D27AF">
      <w:pPr>
        <w:spacing w:after="0" w:line="240" w:lineRule="auto"/>
        <w:rPr>
          <w:rFonts w:ascii="Arial" w:eastAsia="Times New Roman" w:hAnsi="Arial" w:cs="Arial"/>
          <w:sz w:val="22"/>
        </w:rPr>
      </w:pPr>
      <w:r w:rsidRPr="00175DC9">
        <w:rPr>
          <w:rFonts w:ascii="Arial" w:eastAsia="Times New Roman" w:hAnsi="Arial" w:cs="Arial"/>
          <w:color w:val="1F3864" w:themeColor="accent1" w:themeShade="80"/>
          <w:sz w:val="22"/>
        </w:rPr>
        <w:tab/>
      </w:r>
      <w:r w:rsidRPr="00175DC9">
        <w:rPr>
          <w:rFonts w:ascii="Arial" w:eastAsia="Times New Roman" w:hAnsi="Arial" w:cs="Arial"/>
          <w:color w:val="1F3864" w:themeColor="accent1" w:themeShade="80"/>
          <w:sz w:val="22"/>
        </w:rPr>
        <w:tab/>
      </w:r>
      <w:r w:rsidRPr="00175DC9">
        <w:rPr>
          <w:rFonts w:ascii="Arial" w:eastAsia="Times New Roman" w:hAnsi="Arial" w:cs="Arial"/>
          <w:color w:val="1F3864" w:themeColor="accent1" w:themeShade="80"/>
          <w:sz w:val="22"/>
        </w:rPr>
        <w:tab/>
      </w:r>
      <w:r w:rsidRPr="00175DC9">
        <w:rPr>
          <w:rFonts w:ascii="Arial" w:eastAsia="Times New Roman" w:hAnsi="Arial" w:cs="Arial"/>
          <w:sz w:val="22"/>
        </w:rPr>
        <w:t>----------------------------------------------------------------------------</w:t>
      </w:r>
    </w:p>
    <w:p w14:paraId="5B17A19A" w14:textId="77777777" w:rsidR="006D27AF" w:rsidRPr="00175DC9" w:rsidRDefault="006D27AF" w:rsidP="006D27AF">
      <w:pPr>
        <w:spacing w:after="0" w:line="240" w:lineRule="auto"/>
        <w:jc w:val="center"/>
        <w:rPr>
          <w:rFonts w:ascii="Arial" w:eastAsia="Times New Roman" w:hAnsi="Arial" w:cs="Arial"/>
          <w:sz w:val="22"/>
        </w:rPr>
      </w:pPr>
      <w:r w:rsidRPr="00175DC9">
        <w:rPr>
          <w:rFonts w:ascii="Arial" w:eastAsia="Times New Roman" w:hAnsi="Arial" w:cs="Arial"/>
          <w:sz w:val="22"/>
        </w:rPr>
        <w:t>Below is a list of in-kind and monetary donations that are needed at the Cincinnati and Fort Thomas Campus, Community-Based Outpatient Clinics and Community Outreach Division Homeless Programs.</w:t>
      </w:r>
    </w:p>
    <w:p w14:paraId="349F8A55" w14:textId="77777777" w:rsidR="006D27AF" w:rsidRPr="00175DC9" w:rsidRDefault="006D27AF" w:rsidP="006D27AF">
      <w:pPr>
        <w:spacing w:after="0" w:line="240" w:lineRule="auto"/>
        <w:rPr>
          <w:rFonts w:ascii="Arial" w:eastAsia="Times New Roman" w:hAnsi="Arial" w:cs="Arial"/>
          <w:sz w:val="22"/>
        </w:rPr>
      </w:pPr>
    </w:p>
    <w:p w14:paraId="678A9C3E" w14:textId="77777777" w:rsidR="006D27AF" w:rsidRPr="00175DC9" w:rsidRDefault="006D27AF" w:rsidP="006D27AF">
      <w:pPr>
        <w:spacing w:after="0" w:line="240" w:lineRule="auto"/>
        <w:jc w:val="center"/>
        <w:rPr>
          <w:rFonts w:ascii="Arial" w:eastAsia="Times New Roman" w:hAnsi="Arial" w:cs="Arial"/>
          <w:b/>
          <w:bCs/>
          <w:sz w:val="24"/>
          <w:szCs w:val="24"/>
          <w:u w:val="single"/>
        </w:rPr>
      </w:pPr>
      <w:r w:rsidRPr="00175DC9">
        <w:rPr>
          <w:rFonts w:ascii="Arial" w:eastAsia="Times New Roman" w:hAnsi="Arial" w:cs="Arial"/>
          <w:b/>
          <w:bCs/>
          <w:sz w:val="24"/>
          <w:szCs w:val="24"/>
          <w:u w:val="single"/>
        </w:rPr>
        <w:t>IMMEDIATE NEEDS</w:t>
      </w:r>
    </w:p>
    <w:p w14:paraId="4B98EDA9" w14:textId="77777777" w:rsidR="006D27AF" w:rsidRPr="00175DC9" w:rsidRDefault="006D27AF" w:rsidP="006D27AF">
      <w:pPr>
        <w:spacing w:after="0" w:line="240" w:lineRule="auto"/>
        <w:rPr>
          <w:rFonts w:ascii="Arial" w:eastAsia="Times New Roman" w:hAnsi="Arial" w:cs="Arial"/>
          <w:b/>
          <w:bCs/>
          <w:sz w:val="24"/>
          <w:szCs w:val="24"/>
          <w:u w:val="single"/>
        </w:rPr>
      </w:pPr>
    </w:p>
    <w:tbl>
      <w:tblPr>
        <w:tblStyle w:val="TableGrid1"/>
        <w:tblW w:w="0" w:type="auto"/>
        <w:tblLook w:val="04A0" w:firstRow="1" w:lastRow="0" w:firstColumn="1" w:lastColumn="0" w:noHBand="0" w:noVBand="1"/>
      </w:tblPr>
      <w:tblGrid>
        <w:gridCol w:w="4216"/>
        <w:gridCol w:w="1256"/>
        <w:gridCol w:w="3878"/>
      </w:tblGrid>
      <w:tr w:rsidR="006D27AF" w:rsidRPr="00701A7E" w14:paraId="522C41DD" w14:textId="77777777" w:rsidTr="002311D2">
        <w:tc>
          <w:tcPr>
            <w:tcW w:w="4216" w:type="dxa"/>
          </w:tcPr>
          <w:p w14:paraId="633F5785" w14:textId="77777777" w:rsidR="006D27AF" w:rsidRPr="00175DC9" w:rsidRDefault="006D27AF" w:rsidP="00E46D11">
            <w:pPr>
              <w:rPr>
                <w:rFonts w:ascii="Arial" w:hAnsi="Arial" w:cs="Arial"/>
                <w:b/>
                <w:bCs/>
                <w:sz w:val="24"/>
                <w:szCs w:val="22"/>
              </w:rPr>
            </w:pPr>
            <w:r w:rsidRPr="00175DC9">
              <w:rPr>
                <w:rFonts w:ascii="Arial" w:hAnsi="Arial" w:cs="Arial"/>
                <w:b/>
                <w:bCs/>
                <w:sz w:val="24"/>
                <w:szCs w:val="22"/>
              </w:rPr>
              <w:t>Crossword/Word Find/Sudoku Books</w:t>
            </w:r>
          </w:p>
        </w:tc>
        <w:tc>
          <w:tcPr>
            <w:tcW w:w="1256" w:type="dxa"/>
          </w:tcPr>
          <w:p w14:paraId="100D6DB9" w14:textId="77777777" w:rsidR="006D27AF" w:rsidRPr="00175DC9" w:rsidRDefault="006D27AF" w:rsidP="00E46D11">
            <w:pPr>
              <w:rPr>
                <w:rFonts w:ascii="Arial" w:hAnsi="Arial" w:cs="Arial"/>
                <w:b/>
                <w:bCs/>
                <w:sz w:val="24"/>
                <w:szCs w:val="22"/>
              </w:rPr>
            </w:pPr>
          </w:p>
        </w:tc>
        <w:tc>
          <w:tcPr>
            <w:tcW w:w="3878" w:type="dxa"/>
          </w:tcPr>
          <w:p w14:paraId="6E3714F7" w14:textId="292DD061" w:rsidR="006D27AF" w:rsidRPr="00175DC9" w:rsidRDefault="00014EB8" w:rsidP="00E46D11">
            <w:pPr>
              <w:rPr>
                <w:rFonts w:ascii="Arial" w:hAnsi="Arial" w:cs="Arial"/>
                <w:b/>
                <w:bCs/>
                <w:sz w:val="24"/>
                <w:szCs w:val="22"/>
              </w:rPr>
            </w:pPr>
            <w:r>
              <w:rPr>
                <w:rFonts w:ascii="Arial" w:hAnsi="Arial" w:cs="Arial"/>
                <w:b/>
                <w:bCs/>
                <w:sz w:val="24"/>
                <w:szCs w:val="22"/>
              </w:rPr>
              <w:t>Denture Cleaner/Grip</w:t>
            </w:r>
          </w:p>
        </w:tc>
      </w:tr>
    </w:tbl>
    <w:p w14:paraId="2D897474" w14:textId="77777777" w:rsidR="006D27AF" w:rsidRPr="00175DC9" w:rsidRDefault="006D27AF" w:rsidP="006D27AF">
      <w:pPr>
        <w:spacing w:after="0" w:line="240" w:lineRule="auto"/>
        <w:rPr>
          <w:rFonts w:ascii="Arial" w:eastAsia="Times New Roman" w:hAnsi="Arial" w:cs="Arial"/>
          <w:sz w:val="22"/>
        </w:rPr>
      </w:pPr>
    </w:p>
    <w:p w14:paraId="051601A4" w14:textId="77777777" w:rsidR="006D27AF" w:rsidRPr="00175DC9" w:rsidRDefault="006D27AF" w:rsidP="006D27AF">
      <w:pPr>
        <w:spacing w:after="0" w:line="240" w:lineRule="auto"/>
        <w:rPr>
          <w:rFonts w:ascii="Arial" w:eastAsia="Times New Roman" w:hAnsi="Arial" w:cs="Arial"/>
          <w:b/>
          <w:sz w:val="22"/>
          <w:u w:val="single"/>
        </w:rPr>
      </w:pPr>
      <w:r w:rsidRPr="00175DC9">
        <w:rPr>
          <w:rFonts w:ascii="Arial" w:eastAsia="Times New Roman" w:hAnsi="Arial" w:cs="Arial"/>
          <w:b/>
          <w:sz w:val="22"/>
          <w:u w:val="single"/>
        </w:rPr>
        <w:t>In-Kind Donations</w:t>
      </w:r>
    </w:p>
    <w:tbl>
      <w:tblPr>
        <w:tblStyle w:val="TableGrid1"/>
        <w:tblW w:w="0" w:type="auto"/>
        <w:tblLook w:val="04A0" w:firstRow="1" w:lastRow="0" w:firstColumn="1" w:lastColumn="0" w:noHBand="0" w:noVBand="1"/>
      </w:tblPr>
      <w:tblGrid>
        <w:gridCol w:w="3257"/>
        <w:gridCol w:w="3079"/>
        <w:gridCol w:w="3014"/>
      </w:tblGrid>
      <w:tr w:rsidR="006D27AF" w:rsidRPr="00701A7E" w14:paraId="6483A0C2" w14:textId="77777777" w:rsidTr="00E46D11">
        <w:tc>
          <w:tcPr>
            <w:tcW w:w="3596" w:type="dxa"/>
          </w:tcPr>
          <w:p w14:paraId="3849A45B" w14:textId="77777777" w:rsidR="006D27AF" w:rsidRPr="00175DC9" w:rsidRDefault="006D27AF" w:rsidP="00E46D11">
            <w:pPr>
              <w:rPr>
                <w:rFonts w:ascii="Arial" w:hAnsi="Arial" w:cs="Arial"/>
                <w:sz w:val="22"/>
              </w:rPr>
            </w:pPr>
            <w:r>
              <w:rPr>
                <w:rFonts w:ascii="Arial" w:hAnsi="Arial" w:cs="Arial"/>
                <w:sz w:val="22"/>
              </w:rPr>
              <w:t xml:space="preserve">New </w:t>
            </w:r>
            <w:r w:rsidRPr="00175DC9">
              <w:rPr>
                <w:rFonts w:ascii="Arial" w:hAnsi="Arial" w:cs="Arial"/>
                <w:sz w:val="22"/>
              </w:rPr>
              <w:t>Shirts (all sizes/men’s/women)</w:t>
            </w:r>
          </w:p>
        </w:tc>
        <w:tc>
          <w:tcPr>
            <w:tcW w:w="3597" w:type="dxa"/>
          </w:tcPr>
          <w:p w14:paraId="7C32FE3D" w14:textId="77777777" w:rsidR="006D27AF" w:rsidRPr="00175DC9" w:rsidRDefault="006D27AF" w:rsidP="00E46D11">
            <w:pPr>
              <w:rPr>
                <w:rFonts w:ascii="Arial" w:hAnsi="Arial" w:cs="Arial"/>
                <w:sz w:val="22"/>
              </w:rPr>
            </w:pPr>
            <w:r>
              <w:rPr>
                <w:rFonts w:ascii="Arial" w:hAnsi="Arial" w:cs="Arial"/>
                <w:sz w:val="22"/>
              </w:rPr>
              <w:t xml:space="preserve">New </w:t>
            </w:r>
            <w:r w:rsidRPr="00175DC9">
              <w:rPr>
                <w:rFonts w:ascii="Arial" w:hAnsi="Arial" w:cs="Arial"/>
                <w:sz w:val="22"/>
              </w:rPr>
              <w:t>Socks (men’s/women)</w:t>
            </w:r>
          </w:p>
        </w:tc>
        <w:tc>
          <w:tcPr>
            <w:tcW w:w="3597" w:type="dxa"/>
          </w:tcPr>
          <w:p w14:paraId="4B50596E" w14:textId="77777777" w:rsidR="006D27AF" w:rsidRPr="00175DC9" w:rsidRDefault="006D27AF" w:rsidP="00E46D11">
            <w:pPr>
              <w:rPr>
                <w:rFonts w:ascii="Arial" w:hAnsi="Arial" w:cs="Arial"/>
                <w:sz w:val="22"/>
              </w:rPr>
            </w:pPr>
            <w:r>
              <w:rPr>
                <w:rFonts w:ascii="Arial" w:hAnsi="Arial" w:cs="Arial"/>
                <w:sz w:val="22"/>
              </w:rPr>
              <w:t xml:space="preserve">New </w:t>
            </w:r>
            <w:r w:rsidRPr="00175DC9">
              <w:rPr>
                <w:rFonts w:ascii="Arial" w:hAnsi="Arial" w:cs="Arial"/>
                <w:sz w:val="22"/>
              </w:rPr>
              <w:t>Underwear (all sizes men/women)</w:t>
            </w:r>
          </w:p>
        </w:tc>
      </w:tr>
      <w:tr w:rsidR="006D27AF" w:rsidRPr="00701A7E" w14:paraId="297A7F9E" w14:textId="77777777" w:rsidTr="00E46D11">
        <w:tc>
          <w:tcPr>
            <w:tcW w:w="3596" w:type="dxa"/>
          </w:tcPr>
          <w:p w14:paraId="28BB1D7A" w14:textId="77777777" w:rsidR="006D27AF" w:rsidRPr="00175DC9" w:rsidRDefault="006D27AF" w:rsidP="00E46D11">
            <w:pPr>
              <w:rPr>
                <w:rFonts w:ascii="Arial" w:hAnsi="Arial" w:cs="Arial"/>
                <w:sz w:val="22"/>
              </w:rPr>
            </w:pPr>
            <w:r w:rsidRPr="00175DC9">
              <w:rPr>
                <w:rFonts w:ascii="Arial" w:hAnsi="Arial" w:cs="Arial"/>
                <w:sz w:val="22"/>
              </w:rPr>
              <w:t>Laundry Detergent/Fabric Sheets</w:t>
            </w:r>
          </w:p>
        </w:tc>
        <w:tc>
          <w:tcPr>
            <w:tcW w:w="3597" w:type="dxa"/>
          </w:tcPr>
          <w:p w14:paraId="2D66937C" w14:textId="77777777" w:rsidR="006D27AF" w:rsidRPr="00175DC9" w:rsidRDefault="006D27AF" w:rsidP="00E46D11">
            <w:pPr>
              <w:rPr>
                <w:rFonts w:ascii="Arial" w:hAnsi="Arial" w:cs="Arial"/>
                <w:sz w:val="22"/>
              </w:rPr>
            </w:pPr>
            <w:r w:rsidRPr="00175DC9">
              <w:rPr>
                <w:rFonts w:ascii="Arial" w:hAnsi="Arial" w:cs="Arial"/>
                <w:sz w:val="22"/>
              </w:rPr>
              <w:t>Reading Glasses</w:t>
            </w:r>
          </w:p>
        </w:tc>
        <w:tc>
          <w:tcPr>
            <w:tcW w:w="3597" w:type="dxa"/>
          </w:tcPr>
          <w:p w14:paraId="5334BE6F" w14:textId="77777777" w:rsidR="006D27AF" w:rsidRPr="00175DC9" w:rsidRDefault="006D27AF" w:rsidP="00E46D11">
            <w:pPr>
              <w:rPr>
                <w:rFonts w:ascii="Arial" w:hAnsi="Arial" w:cs="Arial"/>
                <w:sz w:val="22"/>
              </w:rPr>
            </w:pPr>
            <w:r w:rsidRPr="00175DC9">
              <w:rPr>
                <w:rFonts w:ascii="Arial" w:hAnsi="Arial" w:cs="Arial"/>
                <w:sz w:val="22"/>
              </w:rPr>
              <w:t>Travel Size Umbrellas</w:t>
            </w:r>
          </w:p>
        </w:tc>
      </w:tr>
      <w:tr w:rsidR="006D27AF" w:rsidRPr="00701A7E" w14:paraId="309ADE71" w14:textId="77777777" w:rsidTr="00E46D11">
        <w:tc>
          <w:tcPr>
            <w:tcW w:w="3596" w:type="dxa"/>
          </w:tcPr>
          <w:p w14:paraId="5B7E9B53" w14:textId="77777777" w:rsidR="006D27AF" w:rsidRPr="00175DC9" w:rsidRDefault="006D27AF" w:rsidP="00E46D11">
            <w:pPr>
              <w:rPr>
                <w:rFonts w:ascii="Arial" w:hAnsi="Arial" w:cs="Arial"/>
                <w:sz w:val="22"/>
              </w:rPr>
            </w:pPr>
            <w:r w:rsidRPr="00175DC9">
              <w:rPr>
                <w:rFonts w:ascii="Arial" w:hAnsi="Arial" w:cs="Arial"/>
                <w:sz w:val="22"/>
              </w:rPr>
              <w:t>Blankets</w:t>
            </w:r>
          </w:p>
        </w:tc>
        <w:tc>
          <w:tcPr>
            <w:tcW w:w="3597" w:type="dxa"/>
          </w:tcPr>
          <w:p w14:paraId="2319B192" w14:textId="77777777" w:rsidR="006D27AF" w:rsidRPr="00175DC9" w:rsidRDefault="006D27AF" w:rsidP="00E46D11">
            <w:pPr>
              <w:rPr>
                <w:rFonts w:ascii="Arial" w:hAnsi="Arial" w:cs="Arial"/>
                <w:sz w:val="22"/>
              </w:rPr>
            </w:pPr>
            <w:r w:rsidRPr="00175DC9">
              <w:rPr>
                <w:rFonts w:ascii="Arial" w:hAnsi="Arial" w:cs="Arial"/>
                <w:sz w:val="22"/>
              </w:rPr>
              <w:t>Rain Ponchos</w:t>
            </w:r>
          </w:p>
        </w:tc>
        <w:tc>
          <w:tcPr>
            <w:tcW w:w="3597" w:type="dxa"/>
          </w:tcPr>
          <w:p w14:paraId="2BBDEF87" w14:textId="77777777" w:rsidR="006D27AF" w:rsidRPr="00175DC9" w:rsidRDefault="006D27AF" w:rsidP="00E46D11">
            <w:pPr>
              <w:rPr>
                <w:rFonts w:ascii="Arial" w:hAnsi="Arial" w:cs="Arial"/>
                <w:sz w:val="22"/>
              </w:rPr>
            </w:pPr>
            <w:r w:rsidRPr="00175DC9">
              <w:rPr>
                <w:rFonts w:ascii="Arial" w:hAnsi="Arial" w:cs="Arial"/>
                <w:sz w:val="22"/>
              </w:rPr>
              <w:t>Inflatable Mattresses</w:t>
            </w:r>
          </w:p>
        </w:tc>
      </w:tr>
      <w:tr w:rsidR="006D27AF" w:rsidRPr="00701A7E" w14:paraId="7C2D8BB6" w14:textId="77777777" w:rsidTr="00E46D11">
        <w:tc>
          <w:tcPr>
            <w:tcW w:w="3596" w:type="dxa"/>
          </w:tcPr>
          <w:p w14:paraId="40546B12" w14:textId="77777777" w:rsidR="006D27AF" w:rsidRPr="00175DC9" w:rsidRDefault="006D27AF" w:rsidP="00E46D11">
            <w:pPr>
              <w:rPr>
                <w:rFonts w:ascii="Arial" w:hAnsi="Arial" w:cs="Arial"/>
                <w:sz w:val="22"/>
              </w:rPr>
            </w:pPr>
            <w:r w:rsidRPr="00175DC9">
              <w:rPr>
                <w:rFonts w:ascii="Arial" w:hAnsi="Arial" w:cs="Arial"/>
                <w:sz w:val="22"/>
              </w:rPr>
              <w:t>Back Packs/Duffle/Sleeping Bags</w:t>
            </w:r>
          </w:p>
        </w:tc>
        <w:tc>
          <w:tcPr>
            <w:tcW w:w="3597" w:type="dxa"/>
          </w:tcPr>
          <w:p w14:paraId="019C591A" w14:textId="77777777" w:rsidR="006D27AF" w:rsidRPr="00175DC9" w:rsidRDefault="006D27AF" w:rsidP="00E46D11">
            <w:pPr>
              <w:rPr>
                <w:rFonts w:ascii="Arial" w:hAnsi="Arial" w:cs="Arial"/>
                <w:sz w:val="22"/>
              </w:rPr>
            </w:pPr>
            <w:r w:rsidRPr="00175DC9">
              <w:rPr>
                <w:rFonts w:ascii="Arial" w:hAnsi="Arial" w:cs="Arial"/>
                <w:sz w:val="22"/>
              </w:rPr>
              <w:t>Bottle Water (cases)</w:t>
            </w:r>
          </w:p>
        </w:tc>
        <w:tc>
          <w:tcPr>
            <w:tcW w:w="3597" w:type="dxa"/>
          </w:tcPr>
          <w:p w14:paraId="6612D977" w14:textId="77777777" w:rsidR="006D27AF" w:rsidRPr="00175DC9" w:rsidRDefault="006D27AF" w:rsidP="00E46D11">
            <w:pPr>
              <w:rPr>
                <w:rFonts w:ascii="Arial" w:hAnsi="Arial" w:cs="Arial"/>
                <w:sz w:val="22"/>
              </w:rPr>
            </w:pPr>
            <w:r w:rsidRPr="00175DC9">
              <w:rPr>
                <w:rFonts w:ascii="Arial" w:hAnsi="Arial" w:cs="Arial"/>
                <w:sz w:val="22"/>
              </w:rPr>
              <w:t>Long Distance Phone Cards</w:t>
            </w:r>
          </w:p>
        </w:tc>
      </w:tr>
      <w:tr w:rsidR="006D27AF" w:rsidRPr="00701A7E" w14:paraId="17DB67D1" w14:textId="77777777" w:rsidTr="00E46D11">
        <w:tc>
          <w:tcPr>
            <w:tcW w:w="3596" w:type="dxa"/>
          </w:tcPr>
          <w:p w14:paraId="7A55B67B" w14:textId="77777777" w:rsidR="006D27AF" w:rsidRPr="00175DC9" w:rsidRDefault="006D27AF" w:rsidP="00E46D11">
            <w:pPr>
              <w:rPr>
                <w:rFonts w:ascii="Arial" w:hAnsi="Arial" w:cs="Arial"/>
                <w:sz w:val="22"/>
              </w:rPr>
            </w:pPr>
            <w:r w:rsidRPr="00175DC9">
              <w:rPr>
                <w:rFonts w:ascii="Arial" w:hAnsi="Arial" w:cs="Arial"/>
                <w:sz w:val="22"/>
              </w:rPr>
              <w:t>Restaurant Gift Cards</w:t>
            </w:r>
          </w:p>
        </w:tc>
        <w:tc>
          <w:tcPr>
            <w:tcW w:w="3597" w:type="dxa"/>
          </w:tcPr>
          <w:p w14:paraId="45468624" w14:textId="77777777" w:rsidR="006D27AF" w:rsidRPr="00175DC9" w:rsidRDefault="006D27AF" w:rsidP="00E46D11">
            <w:pPr>
              <w:rPr>
                <w:rFonts w:ascii="Arial" w:hAnsi="Arial" w:cs="Arial"/>
                <w:sz w:val="22"/>
              </w:rPr>
            </w:pPr>
            <w:r w:rsidRPr="00175DC9">
              <w:rPr>
                <w:rFonts w:ascii="Arial" w:hAnsi="Arial" w:cs="Arial"/>
                <w:sz w:val="22"/>
              </w:rPr>
              <w:t>Grocery Store Gift Cards</w:t>
            </w:r>
          </w:p>
        </w:tc>
        <w:tc>
          <w:tcPr>
            <w:tcW w:w="3597" w:type="dxa"/>
          </w:tcPr>
          <w:p w14:paraId="3D94FDDA" w14:textId="77777777" w:rsidR="006D27AF" w:rsidRPr="00175DC9" w:rsidRDefault="006D27AF" w:rsidP="00E46D11">
            <w:pPr>
              <w:rPr>
                <w:rFonts w:ascii="Arial" w:hAnsi="Arial" w:cs="Arial"/>
                <w:sz w:val="22"/>
              </w:rPr>
            </w:pPr>
            <w:r w:rsidRPr="00175DC9">
              <w:rPr>
                <w:rFonts w:ascii="Arial" w:hAnsi="Arial" w:cs="Arial"/>
                <w:sz w:val="22"/>
              </w:rPr>
              <w:t>Rolls of Stamps</w:t>
            </w:r>
          </w:p>
        </w:tc>
      </w:tr>
    </w:tbl>
    <w:p w14:paraId="572A8BAD" w14:textId="77777777" w:rsidR="006D27AF" w:rsidRPr="00175DC9" w:rsidRDefault="006D27AF" w:rsidP="006D27AF">
      <w:pPr>
        <w:spacing w:after="0" w:line="240" w:lineRule="auto"/>
        <w:rPr>
          <w:rFonts w:ascii="Arial" w:eastAsia="Times New Roman" w:hAnsi="Arial" w:cs="Arial"/>
          <w:b/>
          <w:sz w:val="22"/>
          <w:u w:val="single"/>
        </w:rPr>
      </w:pPr>
    </w:p>
    <w:p w14:paraId="163D4205" w14:textId="77777777" w:rsidR="006D27AF" w:rsidRPr="00175DC9" w:rsidRDefault="006D27AF" w:rsidP="006D27AF">
      <w:pPr>
        <w:spacing w:after="0" w:line="240" w:lineRule="auto"/>
        <w:rPr>
          <w:rFonts w:ascii="Arial" w:eastAsia="Times New Roman" w:hAnsi="Arial" w:cs="Arial"/>
          <w:b/>
          <w:sz w:val="22"/>
          <w:u w:val="single"/>
        </w:rPr>
      </w:pPr>
      <w:r w:rsidRPr="00175DC9">
        <w:rPr>
          <w:rFonts w:ascii="Arial" w:eastAsia="Times New Roman" w:hAnsi="Arial" w:cs="Arial"/>
          <w:b/>
          <w:sz w:val="22"/>
          <w:u w:val="single"/>
        </w:rPr>
        <w:t>Toiletry Items</w:t>
      </w:r>
    </w:p>
    <w:tbl>
      <w:tblPr>
        <w:tblStyle w:val="TableGrid1"/>
        <w:tblW w:w="0" w:type="auto"/>
        <w:tblLook w:val="04A0" w:firstRow="1" w:lastRow="0" w:firstColumn="1" w:lastColumn="0" w:noHBand="0" w:noVBand="1"/>
      </w:tblPr>
      <w:tblGrid>
        <w:gridCol w:w="4681"/>
        <w:gridCol w:w="54"/>
        <w:gridCol w:w="4615"/>
      </w:tblGrid>
      <w:tr w:rsidR="006D27AF" w:rsidRPr="00701A7E" w14:paraId="3245BE1A" w14:textId="77777777" w:rsidTr="00E46D11">
        <w:tc>
          <w:tcPr>
            <w:tcW w:w="5065" w:type="dxa"/>
            <w:gridSpan w:val="2"/>
          </w:tcPr>
          <w:p w14:paraId="471A68F2" w14:textId="77777777" w:rsidR="006D27AF" w:rsidRPr="00175DC9" w:rsidRDefault="006D27AF" w:rsidP="00E46D11">
            <w:pPr>
              <w:rPr>
                <w:rFonts w:ascii="Arial" w:hAnsi="Arial" w:cs="Arial"/>
                <w:bCs/>
                <w:sz w:val="22"/>
              </w:rPr>
            </w:pPr>
            <w:r w:rsidRPr="00175DC9">
              <w:rPr>
                <w:rFonts w:ascii="Arial" w:hAnsi="Arial" w:cs="Arial"/>
                <w:bCs/>
                <w:sz w:val="22"/>
              </w:rPr>
              <w:t>Nail Clippers (Large/Reg)</w:t>
            </w:r>
          </w:p>
        </w:tc>
        <w:tc>
          <w:tcPr>
            <w:tcW w:w="5005" w:type="dxa"/>
          </w:tcPr>
          <w:p w14:paraId="5B38EF6B" w14:textId="77777777" w:rsidR="006D27AF" w:rsidRPr="00175DC9" w:rsidRDefault="006D27AF" w:rsidP="00E46D11">
            <w:pPr>
              <w:rPr>
                <w:rFonts w:ascii="Arial" w:hAnsi="Arial" w:cs="Arial"/>
                <w:bCs/>
                <w:sz w:val="22"/>
              </w:rPr>
            </w:pPr>
            <w:r>
              <w:rPr>
                <w:rFonts w:ascii="Arial" w:hAnsi="Arial" w:cs="Arial"/>
                <w:bCs/>
                <w:sz w:val="22"/>
              </w:rPr>
              <w:t>Women’s Sanitary Products</w:t>
            </w:r>
          </w:p>
        </w:tc>
      </w:tr>
      <w:tr w:rsidR="006D27AF" w:rsidRPr="00701A7E" w14:paraId="05E50EDE" w14:textId="77777777" w:rsidTr="00E46D11">
        <w:tc>
          <w:tcPr>
            <w:tcW w:w="5065" w:type="dxa"/>
            <w:gridSpan w:val="2"/>
          </w:tcPr>
          <w:p w14:paraId="389ACA4E" w14:textId="77777777" w:rsidR="006D27AF" w:rsidRPr="00175DC9" w:rsidRDefault="006D27AF" w:rsidP="00E46D11">
            <w:pPr>
              <w:rPr>
                <w:rFonts w:ascii="Arial" w:hAnsi="Arial" w:cs="Arial"/>
                <w:bCs/>
                <w:sz w:val="22"/>
              </w:rPr>
            </w:pPr>
            <w:r>
              <w:rPr>
                <w:rFonts w:ascii="Arial" w:hAnsi="Arial" w:cs="Arial"/>
                <w:bCs/>
                <w:sz w:val="22"/>
              </w:rPr>
              <w:t xml:space="preserve">Travel Size </w:t>
            </w:r>
            <w:r w:rsidRPr="00175DC9">
              <w:rPr>
                <w:rFonts w:ascii="Arial" w:hAnsi="Arial" w:cs="Arial"/>
                <w:bCs/>
                <w:sz w:val="22"/>
              </w:rPr>
              <w:t>Deodorant (Men/Women)</w:t>
            </w:r>
            <w:r>
              <w:rPr>
                <w:rFonts w:ascii="Arial" w:hAnsi="Arial" w:cs="Arial"/>
                <w:bCs/>
                <w:sz w:val="22"/>
              </w:rPr>
              <w:t xml:space="preserve"> </w:t>
            </w:r>
          </w:p>
        </w:tc>
        <w:tc>
          <w:tcPr>
            <w:tcW w:w="5005" w:type="dxa"/>
          </w:tcPr>
          <w:p w14:paraId="254FEA87" w14:textId="77777777" w:rsidR="006D27AF" w:rsidRPr="00175DC9" w:rsidRDefault="006D27AF" w:rsidP="00E46D11">
            <w:pPr>
              <w:rPr>
                <w:rFonts w:ascii="Arial" w:hAnsi="Arial" w:cs="Arial"/>
                <w:bCs/>
                <w:sz w:val="22"/>
              </w:rPr>
            </w:pPr>
            <w:r>
              <w:rPr>
                <w:rFonts w:ascii="Arial" w:hAnsi="Arial" w:cs="Arial"/>
                <w:bCs/>
                <w:sz w:val="22"/>
              </w:rPr>
              <w:t>Emery Boards</w:t>
            </w:r>
          </w:p>
        </w:tc>
      </w:tr>
      <w:tr w:rsidR="006D27AF" w:rsidRPr="00701A7E" w14:paraId="00E7B853" w14:textId="77777777" w:rsidTr="00E46D11">
        <w:tc>
          <w:tcPr>
            <w:tcW w:w="5065" w:type="dxa"/>
            <w:gridSpan w:val="2"/>
          </w:tcPr>
          <w:p w14:paraId="3F781B9D" w14:textId="77777777" w:rsidR="006D27AF" w:rsidRPr="00175DC9" w:rsidRDefault="006D27AF" w:rsidP="00E46D11">
            <w:pPr>
              <w:rPr>
                <w:rFonts w:ascii="Arial" w:hAnsi="Arial" w:cs="Arial"/>
                <w:bCs/>
                <w:sz w:val="22"/>
              </w:rPr>
            </w:pPr>
            <w:r w:rsidRPr="00175DC9">
              <w:rPr>
                <w:rFonts w:ascii="Arial" w:hAnsi="Arial" w:cs="Arial"/>
                <w:bCs/>
                <w:sz w:val="22"/>
              </w:rPr>
              <w:t>Shaving Cream (Travel/Reg)</w:t>
            </w:r>
          </w:p>
        </w:tc>
        <w:tc>
          <w:tcPr>
            <w:tcW w:w="5005" w:type="dxa"/>
          </w:tcPr>
          <w:p w14:paraId="7DC81C04" w14:textId="77777777" w:rsidR="006D27AF" w:rsidRPr="00175DC9" w:rsidRDefault="006D27AF" w:rsidP="00E46D11">
            <w:pPr>
              <w:rPr>
                <w:rFonts w:ascii="Arial" w:hAnsi="Arial" w:cs="Arial"/>
                <w:bCs/>
                <w:sz w:val="22"/>
              </w:rPr>
            </w:pPr>
            <w:r>
              <w:rPr>
                <w:rFonts w:ascii="Arial" w:hAnsi="Arial" w:cs="Arial"/>
                <w:bCs/>
                <w:sz w:val="22"/>
              </w:rPr>
              <w:t>Mouth Wash (Alcohol Free)</w:t>
            </w:r>
          </w:p>
        </w:tc>
      </w:tr>
      <w:tr w:rsidR="006D27AF" w:rsidRPr="00701A7E" w14:paraId="3C21051D" w14:textId="77777777" w:rsidTr="00E46D11">
        <w:trPr>
          <w:gridAfter w:val="2"/>
          <w:wAfter w:w="5065" w:type="dxa"/>
        </w:trPr>
        <w:tc>
          <w:tcPr>
            <w:tcW w:w="5005" w:type="dxa"/>
          </w:tcPr>
          <w:p w14:paraId="5496E6CC" w14:textId="77777777" w:rsidR="006D27AF" w:rsidRPr="00175DC9" w:rsidRDefault="006D27AF" w:rsidP="00E46D11">
            <w:pPr>
              <w:rPr>
                <w:rFonts w:ascii="Arial" w:hAnsi="Arial" w:cs="Arial"/>
                <w:bCs/>
                <w:sz w:val="22"/>
              </w:rPr>
            </w:pPr>
            <w:r w:rsidRPr="00175DC9">
              <w:rPr>
                <w:rFonts w:ascii="Arial" w:hAnsi="Arial" w:cs="Arial"/>
                <w:bCs/>
                <w:sz w:val="22"/>
              </w:rPr>
              <w:t>Combs/Brushes</w:t>
            </w:r>
          </w:p>
        </w:tc>
      </w:tr>
      <w:tr w:rsidR="006D27AF" w:rsidRPr="00701A7E" w14:paraId="00E0ECD6" w14:textId="77777777" w:rsidTr="00E46D11">
        <w:tc>
          <w:tcPr>
            <w:tcW w:w="5065" w:type="dxa"/>
            <w:gridSpan w:val="2"/>
          </w:tcPr>
          <w:p w14:paraId="59CE0924" w14:textId="6F3E40FB" w:rsidR="006D27AF" w:rsidRPr="00175DC9" w:rsidRDefault="006D27AF" w:rsidP="00E46D11">
            <w:pPr>
              <w:rPr>
                <w:rFonts w:ascii="Arial" w:hAnsi="Arial" w:cs="Arial"/>
                <w:bCs/>
                <w:sz w:val="22"/>
              </w:rPr>
            </w:pPr>
          </w:p>
        </w:tc>
        <w:tc>
          <w:tcPr>
            <w:tcW w:w="5005" w:type="dxa"/>
          </w:tcPr>
          <w:p w14:paraId="5041A197" w14:textId="77777777" w:rsidR="006D27AF" w:rsidRPr="00175DC9" w:rsidRDefault="006D27AF" w:rsidP="00E46D11">
            <w:pPr>
              <w:rPr>
                <w:rFonts w:ascii="Arial" w:hAnsi="Arial" w:cs="Arial"/>
                <w:bCs/>
                <w:sz w:val="22"/>
              </w:rPr>
            </w:pPr>
            <w:r>
              <w:rPr>
                <w:rFonts w:ascii="Arial" w:hAnsi="Arial" w:cs="Arial"/>
                <w:bCs/>
                <w:sz w:val="22"/>
              </w:rPr>
              <w:t>Lip Balm</w:t>
            </w:r>
          </w:p>
        </w:tc>
      </w:tr>
    </w:tbl>
    <w:p w14:paraId="4FEA6C16" w14:textId="77777777" w:rsidR="006D27AF" w:rsidRDefault="006D27AF" w:rsidP="006D27AF">
      <w:pPr>
        <w:spacing w:after="0" w:line="240" w:lineRule="auto"/>
        <w:rPr>
          <w:rFonts w:ascii="Arial" w:eastAsia="Times New Roman" w:hAnsi="Arial" w:cs="Arial"/>
          <w:b/>
          <w:sz w:val="22"/>
          <w:u w:val="single"/>
        </w:rPr>
      </w:pPr>
    </w:p>
    <w:p w14:paraId="6F41777C" w14:textId="77777777" w:rsidR="006D27AF" w:rsidRPr="00175DC9" w:rsidRDefault="006D27AF" w:rsidP="006D27AF">
      <w:pPr>
        <w:spacing w:after="0" w:line="240" w:lineRule="auto"/>
        <w:rPr>
          <w:rFonts w:ascii="Arial" w:eastAsia="Times New Roman" w:hAnsi="Arial" w:cs="Arial"/>
          <w:b/>
          <w:sz w:val="22"/>
          <w:u w:val="single"/>
        </w:rPr>
      </w:pPr>
    </w:p>
    <w:p w14:paraId="5500931E" w14:textId="424FD8BE" w:rsidR="002311D2" w:rsidRDefault="002311D2" w:rsidP="006D27AF">
      <w:pPr>
        <w:spacing w:after="0" w:line="240" w:lineRule="auto"/>
        <w:rPr>
          <w:rFonts w:ascii="Arial" w:eastAsia="Times New Roman" w:hAnsi="Arial" w:cs="Arial"/>
          <w:b/>
          <w:sz w:val="22"/>
          <w:u w:val="single"/>
        </w:rPr>
      </w:pPr>
    </w:p>
    <w:p w14:paraId="0C3AB8BC" w14:textId="43CDB141" w:rsidR="002311D2" w:rsidRDefault="002311D2" w:rsidP="006D27AF">
      <w:pPr>
        <w:spacing w:after="0" w:line="240" w:lineRule="auto"/>
        <w:rPr>
          <w:rFonts w:ascii="Arial" w:eastAsia="Times New Roman" w:hAnsi="Arial" w:cs="Arial"/>
          <w:b/>
          <w:sz w:val="22"/>
          <w:u w:val="single"/>
        </w:rPr>
      </w:pPr>
    </w:p>
    <w:p w14:paraId="4515E3DA" w14:textId="73D308D8" w:rsidR="002311D2" w:rsidRDefault="002311D2" w:rsidP="006D27AF">
      <w:pPr>
        <w:spacing w:after="0" w:line="240" w:lineRule="auto"/>
        <w:rPr>
          <w:rFonts w:ascii="Arial" w:eastAsia="Times New Roman" w:hAnsi="Arial" w:cs="Arial"/>
          <w:b/>
          <w:sz w:val="22"/>
          <w:u w:val="single"/>
        </w:rPr>
      </w:pPr>
    </w:p>
    <w:p w14:paraId="020740D5" w14:textId="6B4ED051" w:rsidR="002311D2" w:rsidRDefault="002311D2" w:rsidP="006D27AF">
      <w:pPr>
        <w:spacing w:after="0" w:line="240" w:lineRule="auto"/>
        <w:rPr>
          <w:rFonts w:ascii="Arial" w:eastAsia="Times New Roman" w:hAnsi="Arial" w:cs="Arial"/>
          <w:b/>
          <w:sz w:val="22"/>
          <w:u w:val="single"/>
        </w:rPr>
      </w:pPr>
    </w:p>
    <w:p w14:paraId="499AA252" w14:textId="4C520E1D" w:rsidR="002311D2" w:rsidRDefault="002311D2" w:rsidP="006D27AF">
      <w:pPr>
        <w:spacing w:after="0" w:line="240" w:lineRule="auto"/>
        <w:rPr>
          <w:rFonts w:ascii="Arial" w:eastAsia="Times New Roman" w:hAnsi="Arial" w:cs="Arial"/>
          <w:b/>
          <w:sz w:val="22"/>
          <w:u w:val="single"/>
        </w:rPr>
      </w:pPr>
    </w:p>
    <w:p w14:paraId="02F43EB6" w14:textId="6F168D3A" w:rsidR="002311D2" w:rsidRDefault="002311D2" w:rsidP="006D27AF">
      <w:pPr>
        <w:spacing w:after="0" w:line="240" w:lineRule="auto"/>
        <w:rPr>
          <w:rFonts w:ascii="Arial" w:eastAsia="Times New Roman" w:hAnsi="Arial" w:cs="Arial"/>
          <w:b/>
          <w:sz w:val="22"/>
          <w:u w:val="single"/>
        </w:rPr>
      </w:pPr>
    </w:p>
    <w:p w14:paraId="4F34E45B" w14:textId="3B295266" w:rsidR="002311D2" w:rsidRDefault="002311D2" w:rsidP="006D27AF">
      <w:pPr>
        <w:spacing w:after="0" w:line="240" w:lineRule="auto"/>
        <w:rPr>
          <w:rFonts w:ascii="Arial" w:eastAsia="Times New Roman" w:hAnsi="Arial" w:cs="Arial"/>
          <w:b/>
          <w:sz w:val="22"/>
          <w:u w:val="single"/>
        </w:rPr>
      </w:pPr>
    </w:p>
    <w:p w14:paraId="3B4AD6A4" w14:textId="77777777" w:rsidR="002311D2" w:rsidRDefault="002311D2" w:rsidP="006D27AF">
      <w:pPr>
        <w:spacing w:after="0" w:line="240" w:lineRule="auto"/>
        <w:rPr>
          <w:rFonts w:ascii="Arial" w:eastAsia="Times New Roman" w:hAnsi="Arial" w:cs="Arial"/>
          <w:b/>
          <w:sz w:val="22"/>
          <w:u w:val="single"/>
        </w:rPr>
      </w:pPr>
      <w:bookmarkStart w:id="0" w:name="_GoBack"/>
      <w:bookmarkEnd w:id="0"/>
    </w:p>
    <w:p w14:paraId="5B71FC78" w14:textId="77777777" w:rsidR="002311D2" w:rsidRDefault="002311D2" w:rsidP="006D27AF">
      <w:pPr>
        <w:spacing w:after="0" w:line="240" w:lineRule="auto"/>
        <w:rPr>
          <w:rFonts w:ascii="Arial" w:eastAsia="Times New Roman" w:hAnsi="Arial" w:cs="Arial"/>
          <w:b/>
          <w:sz w:val="22"/>
          <w:u w:val="single"/>
        </w:rPr>
      </w:pPr>
    </w:p>
    <w:p w14:paraId="0045F354" w14:textId="77777777" w:rsidR="002311D2" w:rsidRDefault="002311D2" w:rsidP="006D27AF">
      <w:pPr>
        <w:spacing w:after="0" w:line="240" w:lineRule="auto"/>
        <w:rPr>
          <w:rFonts w:ascii="Arial" w:eastAsia="Times New Roman" w:hAnsi="Arial" w:cs="Arial"/>
          <w:b/>
          <w:sz w:val="22"/>
          <w:u w:val="single"/>
        </w:rPr>
      </w:pPr>
    </w:p>
    <w:p w14:paraId="3D91C024" w14:textId="3EEF6016" w:rsidR="006D27AF" w:rsidRPr="00175DC9" w:rsidRDefault="006D27AF" w:rsidP="006D27AF">
      <w:pPr>
        <w:spacing w:after="0" w:line="240" w:lineRule="auto"/>
        <w:rPr>
          <w:rFonts w:ascii="Arial" w:eastAsia="Times New Roman" w:hAnsi="Arial" w:cs="Arial"/>
          <w:b/>
          <w:sz w:val="22"/>
          <w:u w:val="single"/>
        </w:rPr>
      </w:pPr>
      <w:r w:rsidRPr="00175DC9">
        <w:rPr>
          <w:rFonts w:ascii="Arial" w:eastAsia="Times New Roman" w:hAnsi="Arial" w:cs="Arial"/>
          <w:b/>
          <w:sz w:val="22"/>
          <w:u w:val="single"/>
        </w:rPr>
        <w:lastRenderedPageBreak/>
        <w:t>Monetary Donations</w:t>
      </w:r>
    </w:p>
    <w:p w14:paraId="1B84F4BB" w14:textId="77777777" w:rsidR="006D27AF" w:rsidRPr="00175DC9" w:rsidRDefault="006D27AF" w:rsidP="006D27AF">
      <w:pPr>
        <w:spacing w:after="0" w:line="240" w:lineRule="auto"/>
        <w:rPr>
          <w:rFonts w:ascii="Arial" w:eastAsia="Times New Roman" w:hAnsi="Arial" w:cs="Arial"/>
          <w:sz w:val="22"/>
        </w:rPr>
      </w:pPr>
      <w:r w:rsidRPr="00175DC9">
        <w:rPr>
          <w:rFonts w:ascii="Arial" w:eastAsia="Times New Roman" w:hAnsi="Arial" w:cs="Arial"/>
          <w:sz w:val="22"/>
        </w:rPr>
        <w:t xml:space="preserve">We accept monetary donations to the following General Post Fund (GPF) Accounts.  </w:t>
      </w:r>
      <w:r w:rsidRPr="00175DC9">
        <w:rPr>
          <w:rFonts w:ascii="Arial" w:eastAsia="Times New Roman" w:hAnsi="Arial" w:cs="Arial"/>
          <w:sz w:val="22"/>
          <w:u w:val="single"/>
        </w:rPr>
        <w:t>Please note the GPF</w:t>
      </w:r>
      <w:r w:rsidRPr="00175DC9">
        <w:rPr>
          <w:rFonts w:ascii="Arial" w:eastAsia="Times New Roman" w:hAnsi="Arial" w:cs="Arial"/>
          <w:sz w:val="22"/>
        </w:rPr>
        <w:t xml:space="preserve"> </w:t>
      </w:r>
      <w:r w:rsidRPr="00175DC9">
        <w:rPr>
          <w:rFonts w:ascii="Arial" w:eastAsia="Times New Roman" w:hAnsi="Arial" w:cs="Arial"/>
          <w:sz w:val="22"/>
          <w:u w:val="single"/>
        </w:rPr>
        <w:t xml:space="preserve">account number </w:t>
      </w:r>
      <w:r w:rsidRPr="00175DC9">
        <w:rPr>
          <w:rFonts w:ascii="Arial" w:eastAsia="Times New Roman" w:hAnsi="Arial" w:cs="Arial"/>
          <w:sz w:val="22"/>
        </w:rPr>
        <w:t>on the memo/for line of the check so that those restricted funds are placed in the account of your choice.</w:t>
      </w:r>
    </w:p>
    <w:p w14:paraId="56AD60A1" w14:textId="77777777" w:rsidR="006D27AF" w:rsidRPr="00175DC9" w:rsidRDefault="006D27AF" w:rsidP="006D27AF">
      <w:pPr>
        <w:spacing w:after="0" w:line="240" w:lineRule="auto"/>
        <w:rPr>
          <w:rFonts w:ascii="Arial" w:eastAsia="Times New Roman" w:hAnsi="Arial" w:cs="Arial"/>
          <w:b/>
          <w:bCs/>
          <w:sz w:val="22"/>
          <w:u w:val="single"/>
        </w:rPr>
      </w:pPr>
    </w:p>
    <w:p w14:paraId="5460F141" w14:textId="77777777" w:rsidR="006D27AF" w:rsidRPr="00175DC9" w:rsidRDefault="006D27AF" w:rsidP="006D27AF">
      <w:pPr>
        <w:spacing w:after="0" w:line="240" w:lineRule="auto"/>
        <w:rPr>
          <w:rFonts w:ascii="Arial" w:eastAsia="Times New Roman" w:hAnsi="Arial" w:cs="Arial"/>
          <w:b/>
          <w:bCs/>
          <w:sz w:val="22"/>
          <w:u w:val="single"/>
        </w:rPr>
      </w:pPr>
    </w:p>
    <w:p w14:paraId="2614329E" w14:textId="77777777" w:rsidR="006D27AF" w:rsidRPr="00175DC9" w:rsidRDefault="006D27AF" w:rsidP="006D27AF">
      <w:pPr>
        <w:spacing w:after="0" w:line="240" w:lineRule="auto"/>
        <w:jc w:val="center"/>
        <w:rPr>
          <w:rFonts w:ascii="Arial" w:eastAsia="Times New Roman" w:hAnsi="Arial" w:cs="Arial"/>
          <w:b/>
          <w:bCs/>
          <w:sz w:val="22"/>
          <w:u w:val="single"/>
        </w:rPr>
      </w:pPr>
      <w:r w:rsidRPr="00175DC9">
        <w:rPr>
          <w:rFonts w:ascii="Arial" w:eastAsia="Times New Roman" w:hAnsi="Arial" w:cs="Arial"/>
          <w:noProof/>
          <w:sz w:val="22"/>
        </w:rPr>
        <w:drawing>
          <wp:inline distT="0" distB="0" distL="0" distR="0" wp14:anchorId="01172258" wp14:editId="6F8D4084">
            <wp:extent cx="1098550" cy="552450"/>
            <wp:effectExtent l="0" t="0" r="6350" b="0"/>
            <wp:docPr id="2" name="Picture 2" descr="Graphical user interface, text, application&#10;&#10;Description automatically generated">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text, application&#10;&#10;Description automatically generated">
                      <a:hlinkClick r:id="rId4"/>
                    </pic:cNvPr>
                    <pic:cNvPicPr/>
                  </pic:nvPicPr>
                  <pic:blipFill>
                    <a:blip r:embed="rId5">
                      <a:extLst>
                        <a:ext uri="{28A0092B-C50C-407E-A947-70E740481C1C}">
                          <a14:useLocalDpi xmlns:a14="http://schemas.microsoft.com/office/drawing/2010/main" val="0"/>
                        </a:ext>
                      </a:extLst>
                    </a:blip>
                    <a:stretch>
                      <a:fillRect/>
                    </a:stretch>
                  </pic:blipFill>
                  <pic:spPr>
                    <a:xfrm>
                      <a:off x="0" y="0"/>
                      <a:ext cx="1098550" cy="552450"/>
                    </a:xfrm>
                    <a:prstGeom prst="rect">
                      <a:avLst/>
                    </a:prstGeom>
                  </pic:spPr>
                </pic:pic>
              </a:graphicData>
            </a:graphic>
          </wp:inline>
        </w:drawing>
      </w:r>
    </w:p>
    <w:p w14:paraId="6FE68F5E" w14:textId="77777777" w:rsidR="006D27AF" w:rsidRPr="00175DC9" w:rsidRDefault="006D27AF" w:rsidP="006D27AF">
      <w:pPr>
        <w:spacing w:after="0" w:line="240" w:lineRule="auto"/>
        <w:rPr>
          <w:rFonts w:ascii="Arial" w:eastAsia="Times New Roman" w:hAnsi="Arial" w:cs="Arial"/>
          <w:sz w:val="22"/>
        </w:rPr>
      </w:pPr>
    </w:p>
    <w:p w14:paraId="7B16FD49" w14:textId="77777777" w:rsidR="006D27AF" w:rsidRPr="00175DC9" w:rsidRDefault="006D27AF" w:rsidP="006D27AF">
      <w:pPr>
        <w:spacing w:after="0" w:line="240" w:lineRule="auto"/>
        <w:rPr>
          <w:rFonts w:ascii="Arial" w:eastAsia="Times New Roman" w:hAnsi="Arial" w:cs="Arial"/>
          <w:sz w:val="22"/>
        </w:rPr>
      </w:pPr>
      <w:r w:rsidRPr="00175DC9">
        <w:rPr>
          <w:rFonts w:ascii="Arial" w:eastAsia="Times New Roman" w:hAnsi="Arial" w:cs="Arial"/>
          <w:sz w:val="22"/>
        </w:rPr>
        <w:t>Simple. Speedy. Safe. The new E-Donate service now available online allows community members who wish to give back to Veterans a quick, safe way to pledge their support. Through E-Donate, donors can select from a number of accounts at the medical center they wish to donate to U.S. Department of Veterans Affairs administrative costs are appropriated so donors can be 100 percent certain their donations will go directly to the funds and Veteran patients they select.</w:t>
      </w:r>
    </w:p>
    <w:p w14:paraId="3BFFC857" w14:textId="77777777" w:rsidR="006D27AF" w:rsidRPr="00175DC9" w:rsidRDefault="006D27AF" w:rsidP="006D27AF">
      <w:pPr>
        <w:spacing w:after="0" w:line="240" w:lineRule="auto"/>
        <w:rPr>
          <w:rFonts w:ascii="Arial" w:eastAsia="Times New Roman" w:hAnsi="Arial" w:cs="Arial"/>
          <w:sz w:val="22"/>
        </w:rPr>
      </w:pPr>
    </w:p>
    <w:p w14:paraId="5EB57DF5" w14:textId="77777777" w:rsidR="006D27AF" w:rsidRPr="00175DC9" w:rsidRDefault="006D27AF" w:rsidP="006D27AF">
      <w:pPr>
        <w:spacing w:after="0" w:line="240" w:lineRule="auto"/>
        <w:rPr>
          <w:rFonts w:ascii="Arial" w:eastAsia="Times New Roman" w:hAnsi="Arial" w:cs="Arial"/>
          <w:sz w:val="22"/>
        </w:rPr>
      </w:pPr>
      <w:r w:rsidRPr="00175DC9">
        <w:rPr>
          <w:rFonts w:ascii="Arial" w:eastAsia="Times New Roman" w:hAnsi="Arial" w:cs="Arial"/>
          <w:b/>
          <w:sz w:val="22"/>
        </w:rPr>
        <w:t>1001</w:t>
      </w:r>
      <w:r w:rsidRPr="00175DC9">
        <w:rPr>
          <w:rFonts w:ascii="Arial" w:eastAsia="Times New Roman" w:hAnsi="Arial" w:cs="Arial"/>
          <w:b/>
          <w:sz w:val="22"/>
        </w:rPr>
        <w:tab/>
      </w:r>
      <w:r w:rsidRPr="00175DC9">
        <w:rPr>
          <w:rFonts w:ascii="Arial" w:eastAsia="Times New Roman" w:hAnsi="Arial" w:cs="Arial"/>
          <w:sz w:val="22"/>
        </w:rPr>
        <w:t>General Purpose Account</w:t>
      </w:r>
      <w:r w:rsidRPr="00175DC9">
        <w:rPr>
          <w:rFonts w:ascii="Arial" w:eastAsia="Times New Roman" w:hAnsi="Arial" w:cs="Arial"/>
          <w:sz w:val="22"/>
        </w:rPr>
        <w:tab/>
      </w:r>
      <w:r w:rsidRPr="00175DC9">
        <w:rPr>
          <w:rFonts w:ascii="Arial" w:eastAsia="Times New Roman" w:hAnsi="Arial" w:cs="Arial"/>
          <w:sz w:val="22"/>
        </w:rPr>
        <w:tab/>
      </w:r>
      <w:r w:rsidRPr="00175DC9">
        <w:rPr>
          <w:rFonts w:ascii="Arial" w:eastAsia="Times New Roman" w:hAnsi="Arial" w:cs="Arial"/>
          <w:sz w:val="22"/>
        </w:rPr>
        <w:tab/>
      </w:r>
      <w:r w:rsidRPr="00175DC9">
        <w:rPr>
          <w:rFonts w:ascii="Arial" w:eastAsia="Times New Roman" w:hAnsi="Arial" w:cs="Arial"/>
          <w:b/>
          <w:sz w:val="22"/>
        </w:rPr>
        <w:t>1004</w:t>
      </w:r>
      <w:r w:rsidRPr="00175DC9">
        <w:rPr>
          <w:rFonts w:ascii="Arial" w:eastAsia="Times New Roman" w:hAnsi="Arial" w:cs="Arial"/>
          <w:sz w:val="22"/>
        </w:rPr>
        <w:t xml:space="preserve">    Veterans Serenity Garden (Brose)</w:t>
      </w:r>
      <w:r w:rsidRPr="00175DC9">
        <w:rPr>
          <w:rFonts w:ascii="Arial" w:eastAsia="Times New Roman" w:hAnsi="Arial" w:cs="Arial"/>
          <w:sz w:val="22"/>
        </w:rPr>
        <w:tab/>
      </w:r>
      <w:r w:rsidRPr="00175DC9">
        <w:rPr>
          <w:rFonts w:ascii="Arial" w:eastAsia="Times New Roman" w:hAnsi="Arial" w:cs="Arial"/>
          <w:sz w:val="22"/>
        </w:rPr>
        <w:tab/>
      </w:r>
    </w:p>
    <w:p w14:paraId="73ADFD5D" w14:textId="77777777" w:rsidR="006D27AF" w:rsidRPr="00175DC9" w:rsidRDefault="006D27AF" w:rsidP="006D27AF">
      <w:pPr>
        <w:spacing w:after="0" w:line="240" w:lineRule="auto"/>
        <w:rPr>
          <w:rFonts w:ascii="Arial" w:eastAsia="Times New Roman" w:hAnsi="Arial" w:cs="Arial"/>
          <w:sz w:val="22"/>
        </w:rPr>
      </w:pPr>
      <w:r w:rsidRPr="00175DC9">
        <w:rPr>
          <w:rFonts w:ascii="Arial" w:eastAsia="Times New Roman" w:hAnsi="Arial" w:cs="Arial"/>
          <w:b/>
          <w:sz w:val="22"/>
        </w:rPr>
        <w:t>1006</w:t>
      </w:r>
      <w:r w:rsidRPr="00175DC9">
        <w:rPr>
          <w:rFonts w:ascii="Arial" w:eastAsia="Times New Roman" w:hAnsi="Arial" w:cs="Arial"/>
          <w:b/>
          <w:sz w:val="22"/>
        </w:rPr>
        <w:tab/>
      </w:r>
      <w:r w:rsidRPr="00175DC9">
        <w:rPr>
          <w:rFonts w:ascii="Arial" w:eastAsia="Times New Roman" w:hAnsi="Arial" w:cs="Arial"/>
          <w:sz w:val="22"/>
        </w:rPr>
        <w:t>Healthcare for Homeless Veterans Fund</w:t>
      </w:r>
      <w:r w:rsidRPr="00175DC9">
        <w:rPr>
          <w:rFonts w:ascii="Arial" w:eastAsia="Times New Roman" w:hAnsi="Arial" w:cs="Arial"/>
          <w:sz w:val="22"/>
        </w:rPr>
        <w:tab/>
      </w:r>
      <w:r w:rsidRPr="00175DC9">
        <w:rPr>
          <w:rFonts w:ascii="Arial" w:eastAsia="Times New Roman" w:hAnsi="Arial" w:cs="Arial"/>
          <w:b/>
          <w:sz w:val="22"/>
        </w:rPr>
        <w:t>1009</w:t>
      </w:r>
      <w:r w:rsidRPr="00175DC9">
        <w:rPr>
          <w:rFonts w:ascii="Arial" w:eastAsia="Times New Roman" w:hAnsi="Arial" w:cs="Arial"/>
          <w:b/>
          <w:sz w:val="22"/>
        </w:rPr>
        <w:tab/>
      </w:r>
      <w:r w:rsidRPr="00175DC9">
        <w:rPr>
          <w:rFonts w:ascii="Arial" w:eastAsia="Times New Roman" w:hAnsi="Arial" w:cs="Arial"/>
          <w:sz w:val="22"/>
        </w:rPr>
        <w:t>Social Work Account</w:t>
      </w:r>
    </w:p>
    <w:p w14:paraId="74DDBF0F" w14:textId="77777777" w:rsidR="006D27AF" w:rsidRPr="00175DC9" w:rsidRDefault="006D27AF" w:rsidP="006D27AF">
      <w:pPr>
        <w:spacing w:after="0" w:line="240" w:lineRule="auto"/>
        <w:rPr>
          <w:rFonts w:ascii="Arial" w:eastAsia="Times New Roman" w:hAnsi="Arial" w:cs="Arial"/>
          <w:sz w:val="22"/>
        </w:rPr>
      </w:pPr>
      <w:r w:rsidRPr="00175DC9">
        <w:rPr>
          <w:rFonts w:ascii="Arial" w:eastAsia="Times New Roman" w:hAnsi="Arial" w:cs="Arial"/>
          <w:b/>
          <w:sz w:val="22"/>
        </w:rPr>
        <w:t>1010</w:t>
      </w:r>
      <w:r w:rsidRPr="00175DC9">
        <w:rPr>
          <w:rFonts w:ascii="Arial" w:eastAsia="Times New Roman" w:hAnsi="Arial" w:cs="Arial"/>
          <w:sz w:val="22"/>
        </w:rPr>
        <w:tab/>
        <w:t>Vet Center Account</w:t>
      </w:r>
      <w:r w:rsidRPr="00175DC9">
        <w:rPr>
          <w:rFonts w:ascii="Arial" w:eastAsia="Times New Roman" w:hAnsi="Arial" w:cs="Arial"/>
          <w:sz w:val="22"/>
        </w:rPr>
        <w:tab/>
      </w:r>
      <w:r w:rsidRPr="00175DC9">
        <w:rPr>
          <w:rFonts w:ascii="Arial" w:eastAsia="Times New Roman" w:hAnsi="Arial" w:cs="Arial"/>
          <w:sz w:val="22"/>
        </w:rPr>
        <w:tab/>
      </w:r>
      <w:r w:rsidRPr="00175DC9">
        <w:rPr>
          <w:rFonts w:ascii="Arial" w:eastAsia="Times New Roman" w:hAnsi="Arial" w:cs="Arial"/>
          <w:sz w:val="22"/>
        </w:rPr>
        <w:tab/>
      </w:r>
      <w:r w:rsidRPr="00175DC9">
        <w:rPr>
          <w:rFonts w:ascii="Arial" w:eastAsia="Times New Roman" w:hAnsi="Arial" w:cs="Arial"/>
          <w:sz w:val="22"/>
        </w:rPr>
        <w:tab/>
      </w:r>
      <w:r w:rsidRPr="00175DC9">
        <w:rPr>
          <w:rFonts w:ascii="Arial" w:eastAsia="Times New Roman" w:hAnsi="Arial" w:cs="Arial"/>
          <w:b/>
          <w:sz w:val="22"/>
        </w:rPr>
        <w:t>1011</w:t>
      </w:r>
      <w:r w:rsidRPr="00175DC9">
        <w:rPr>
          <w:rFonts w:ascii="Arial" w:eastAsia="Times New Roman" w:hAnsi="Arial" w:cs="Arial"/>
          <w:sz w:val="22"/>
        </w:rPr>
        <w:tab/>
        <w:t>Fisher House Account</w:t>
      </w:r>
    </w:p>
    <w:p w14:paraId="79F7A067" w14:textId="77777777" w:rsidR="006D27AF" w:rsidRPr="00175DC9" w:rsidRDefault="006D27AF" w:rsidP="006D27AF">
      <w:pPr>
        <w:spacing w:after="0" w:line="240" w:lineRule="auto"/>
        <w:rPr>
          <w:rFonts w:ascii="Arial" w:eastAsia="Times New Roman" w:hAnsi="Arial" w:cs="Arial"/>
          <w:sz w:val="22"/>
        </w:rPr>
      </w:pPr>
      <w:r w:rsidRPr="00175DC9">
        <w:rPr>
          <w:rFonts w:ascii="Arial" w:eastAsia="Times New Roman" w:hAnsi="Arial" w:cs="Arial"/>
          <w:b/>
          <w:sz w:val="22"/>
        </w:rPr>
        <w:t>1014</w:t>
      </w:r>
      <w:r w:rsidRPr="00175DC9">
        <w:rPr>
          <w:rFonts w:ascii="Arial" w:eastAsia="Times New Roman" w:hAnsi="Arial" w:cs="Arial"/>
          <w:sz w:val="22"/>
        </w:rPr>
        <w:t xml:space="preserve">    Cinti &amp; FTD Earmarked Funds</w:t>
      </w:r>
      <w:r w:rsidRPr="00175DC9">
        <w:rPr>
          <w:rFonts w:ascii="Arial" w:eastAsia="Times New Roman" w:hAnsi="Arial" w:cs="Arial"/>
          <w:sz w:val="22"/>
        </w:rPr>
        <w:tab/>
      </w:r>
      <w:r w:rsidRPr="00175DC9">
        <w:rPr>
          <w:rFonts w:ascii="Arial" w:eastAsia="Times New Roman" w:hAnsi="Arial" w:cs="Arial"/>
          <w:sz w:val="22"/>
        </w:rPr>
        <w:tab/>
      </w:r>
      <w:r w:rsidRPr="00175DC9">
        <w:rPr>
          <w:rFonts w:ascii="Arial" w:eastAsia="Times New Roman" w:hAnsi="Arial" w:cs="Arial"/>
          <w:b/>
          <w:sz w:val="22"/>
        </w:rPr>
        <w:t>1019</w:t>
      </w:r>
      <w:r w:rsidRPr="00175DC9">
        <w:rPr>
          <w:rFonts w:ascii="Arial" w:eastAsia="Times New Roman" w:hAnsi="Arial" w:cs="Arial"/>
          <w:b/>
          <w:sz w:val="22"/>
        </w:rPr>
        <w:tab/>
      </w:r>
      <w:r w:rsidRPr="00175DC9">
        <w:rPr>
          <w:rFonts w:ascii="Arial" w:eastAsia="Times New Roman" w:hAnsi="Arial" w:cs="Arial"/>
          <w:sz w:val="22"/>
        </w:rPr>
        <w:t>Holiday &amp; Patient Activity Account</w:t>
      </w:r>
    </w:p>
    <w:p w14:paraId="2BD1764C" w14:textId="77777777" w:rsidR="006D27AF" w:rsidRPr="00175DC9" w:rsidRDefault="006D27AF" w:rsidP="006D27AF">
      <w:pPr>
        <w:spacing w:after="0" w:line="240" w:lineRule="auto"/>
        <w:rPr>
          <w:rFonts w:ascii="Arial" w:eastAsia="Times New Roman" w:hAnsi="Arial" w:cs="Arial"/>
          <w:sz w:val="22"/>
        </w:rPr>
      </w:pPr>
      <w:r w:rsidRPr="00175DC9">
        <w:rPr>
          <w:rFonts w:ascii="Arial" w:eastAsia="Times New Roman" w:hAnsi="Arial" w:cs="Arial"/>
          <w:b/>
          <w:sz w:val="22"/>
        </w:rPr>
        <w:t>1042</w:t>
      </w:r>
      <w:r w:rsidRPr="00175DC9">
        <w:rPr>
          <w:rFonts w:ascii="Arial" w:eastAsia="Times New Roman" w:hAnsi="Arial" w:cs="Arial"/>
          <w:sz w:val="22"/>
        </w:rPr>
        <w:tab/>
        <w:t>OEF/OIF/OND</w:t>
      </w:r>
      <w:r w:rsidRPr="00175DC9">
        <w:rPr>
          <w:rFonts w:ascii="Arial" w:eastAsia="Times New Roman" w:hAnsi="Arial" w:cs="Arial"/>
          <w:sz w:val="22"/>
        </w:rPr>
        <w:tab/>
        <w:t xml:space="preserve"> Account</w:t>
      </w:r>
      <w:r w:rsidRPr="00175DC9">
        <w:rPr>
          <w:rFonts w:ascii="Arial" w:eastAsia="Times New Roman" w:hAnsi="Arial" w:cs="Arial"/>
          <w:sz w:val="22"/>
        </w:rPr>
        <w:tab/>
      </w:r>
      <w:r w:rsidRPr="00175DC9">
        <w:rPr>
          <w:rFonts w:ascii="Arial" w:eastAsia="Times New Roman" w:hAnsi="Arial" w:cs="Arial"/>
          <w:sz w:val="22"/>
        </w:rPr>
        <w:tab/>
      </w:r>
      <w:r w:rsidRPr="00175DC9">
        <w:rPr>
          <w:rFonts w:ascii="Arial" w:eastAsia="Times New Roman" w:hAnsi="Arial" w:cs="Arial"/>
          <w:sz w:val="22"/>
        </w:rPr>
        <w:tab/>
      </w:r>
      <w:r w:rsidRPr="00175DC9">
        <w:rPr>
          <w:rFonts w:ascii="Arial" w:eastAsia="Times New Roman" w:hAnsi="Arial" w:cs="Arial"/>
          <w:b/>
          <w:sz w:val="22"/>
        </w:rPr>
        <w:t>1046</w:t>
      </w:r>
      <w:r w:rsidRPr="00175DC9">
        <w:rPr>
          <w:rFonts w:ascii="Arial" w:eastAsia="Times New Roman" w:hAnsi="Arial" w:cs="Arial"/>
          <w:sz w:val="22"/>
        </w:rPr>
        <w:t xml:space="preserve">    Nat’l Wheelchair Games</w:t>
      </w:r>
    </w:p>
    <w:p w14:paraId="1DB40439" w14:textId="77777777" w:rsidR="006D27AF" w:rsidRPr="00175DC9" w:rsidRDefault="006D27AF" w:rsidP="006D27AF">
      <w:pPr>
        <w:spacing w:after="0" w:line="240" w:lineRule="auto"/>
        <w:rPr>
          <w:rFonts w:ascii="Arial" w:eastAsia="Times New Roman" w:hAnsi="Arial" w:cs="Arial"/>
          <w:sz w:val="22"/>
        </w:rPr>
      </w:pPr>
      <w:r w:rsidRPr="00175DC9">
        <w:rPr>
          <w:rFonts w:ascii="Arial" w:eastAsia="Times New Roman" w:hAnsi="Arial" w:cs="Arial"/>
          <w:b/>
          <w:sz w:val="22"/>
        </w:rPr>
        <w:t>1048</w:t>
      </w:r>
      <w:r w:rsidRPr="00175DC9">
        <w:rPr>
          <w:rFonts w:ascii="Arial" w:eastAsia="Times New Roman" w:hAnsi="Arial" w:cs="Arial"/>
          <w:b/>
          <w:sz w:val="22"/>
        </w:rPr>
        <w:tab/>
      </w:r>
      <w:r w:rsidRPr="00175DC9">
        <w:rPr>
          <w:rFonts w:ascii="Arial" w:eastAsia="Times New Roman" w:hAnsi="Arial" w:cs="Arial"/>
          <w:sz w:val="22"/>
        </w:rPr>
        <w:t>HUD/VASH Homeless Account</w:t>
      </w:r>
      <w:r w:rsidRPr="00175DC9">
        <w:rPr>
          <w:rFonts w:ascii="Arial" w:eastAsia="Times New Roman" w:hAnsi="Arial" w:cs="Arial"/>
          <w:sz w:val="22"/>
        </w:rPr>
        <w:tab/>
      </w:r>
      <w:r w:rsidRPr="00175DC9">
        <w:rPr>
          <w:rFonts w:ascii="Arial" w:eastAsia="Times New Roman" w:hAnsi="Arial" w:cs="Arial"/>
          <w:sz w:val="22"/>
        </w:rPr>
        <w:tab/>
      </w:r>
      <w:r w:rsidRPr="00175DC9">
        <w:rPr>
          <w:rFonts w:ascii="Arial" w:eastAsia="Times New Roman" w:hAnsi="Arial" w:cs="Arial"/>
          <w:b/>
          <w:sz w:val="22"/>
        </w:rPr>
        <w:t>1049</w:t>
      </w:r>
      <w:r w:rsidRPr="00175DC9">
        <w:rPr>
          <w:rFonts w:ascii="Arial" w:eastAsia="Times New Roman" w:hAnsi="Arial" w:cs="Arial"/>
          <w:sz w:val="22"/>
        </w:rPr>
        <w:t xml:space="preserve">    Central Office Advance</w:t>
      </w:r>
    </w:p>
    <w:p w14:paraId="1E12C48B" w14:textId="77777777" w:rsidR="006D27AF" w:rsidRPr="00175DC9" w:rsidRDefault="006D27AF" w:rsidP="006D27AF">
      <w:pPr>
        <w:spacing w:after="0" w:line="240" w:lineRule="auto"/>
        <w:rPr>
          <w:rFonts w:ascii="Arial" w:eastAsia="Times New Roman" w:hAnsi="Arial" w:cs="Arial"/>
          <w:sz w:val="22"/>
        </w:rPr>
      </w:pPr>
      <w:r w:rsidRPr="00175DC9">
        <w:rPr>
          <w:rFonts w:ascii="Arial" w:eastAsia="Times New Roman" w:hAnsi="Arial" w:cs="Arial"/>
          <w:b/>
          <w:sz w:val="22"/>
        </w:rPr>
        <w:t>1051</w:t>
      </w:r>
      <w:r w:rsidRPr="00175DC9">
        <w:rPr>
          <w:rFonts w:ascii="Arial" w:eastAsia="Times New Roman" w:hAnsi="Arial" w:cs="Arial"/>
          <w:sz w:val="22"/>
        </w:rPr>
        <w:tab/>
        <w:t>PTSD Recreation Account</w:t>
      </w:r>
      <w:r w:rsidRPr="00175DC9">
        <w:rPr>
          <w:rFonts w:ascii="Arial" w:eastAsia="Times New Roman" w:hAnsi="Arial" w:cs="Arial"/>
          <w:sz w:val="22"/>
        </w:rPr>
        <w:tab/>
      </w:r>
      <w:r w:rsidRPr="00175DC9">
        <w:rPr>
          <w:rFonts w:ascii="Arial" w:eastAsia="Times New Roman" w:hAnsi="Arial" w:cs="Arial"/>
          <w:sz w:val="22"/>
        </w:rPr>
        <w:tab/>
      </w:r>
      <w:r w:rsidRPr="00175DC9">
        <w:rPr>
          <w:rFonts w:ascii="Arial" w:eastAsia="Times New Roman" w:hAnsi="Arial" w:cs="Arial"/>
          <w:sz w:val="22"/>
        </w:rPr>
        <w:tab/>
      </w:r>
      <w:r w:rsidRPr="00175DC9">
        <w:rPr>
          <w:rFonts w:ascii="Arial" w:eastAsia="Times New Roman" w:hAnsi="Arial" w:cs="Arial"/>
          <w:b/>
          <w:sz w:val="22"/>
        </w:rPr>
        <w:t>1053</w:t>
      </w:r>
      <w:r w:rsidRPr="00175DC9">
        <w:rPr>
          <w:rFonts w:ascii="Arial" w:eastAsia="Times New Roman" w:hAnsi="Arial" w:cs="Arial"/>
          <w:sz w:val="22"/>
        </w:rPr>
        <w:tab/>
        <w:t>Chaplain Account</w:t>
      </w:r>
    </w:p>
    <w:p w14:paraId="510AC70F" w14:textId="77777777" w:rsidR="006D27AF" w:rsidRPr="00175DC9" w:rsidRDefault="006D27AF" w:rsidP="006D27AF">
      <w:pPr>
        <w:spacing w:after="0" w:line="240" w:lineRule="auto"/>
        <w:rPr>
          <w:rFonts w:ascii="Arial" w:eastAsia="Times New Roman" w:hAnsi="Arial" w:cs="Arial"/>
          <w:sz w:val="22"/>
        </w:rPr>
      </w:pPr>
      <w:r w:rsidRPr="00175DC9">
        <w:rPr>
          <w:rFonts w:ascii="Arial" w:eastAsia="Times New Roman" w:hAnsi="Arial" w:cs="Arial"/>
          <w:b/>
          <w:sz w:val="22"/>
        </w:rPr>
        <w:t>1056</w:t>
      </w:r>
      <w:r w:rsidRPr="00175DC9">
        <w:rPr>
          <w:rFonts w:ascii="Arial" w:eastAsia="Times New Roman" w:hAnsi="Arial" w:cs="Arial"/>
          <w:sz w:val="22"/>
        </w:rPr>
        <w:tab/>
        <w:t>Mental Health Recreation Account</w:t>
      </w:r>
      <w:r w:rsidRPr="00175DC9">
        <w:rPr>
          <w:rFonts w:ascii="Arial" w:eastAsia="Times New Roman" w:hAnsi="Arial" w:cs="Arial"/>
          <w:sz w:val="22"/>
        </w:rPr>
        <w:tab/>
      </w:r>
      <w:r w:rsidRPr="00175DC9">
        <w:rPr>
          <w:rFonts w:ascii="Arial" w:eastAsia="Times New Roman" w:hAnsi="Arial" w:cs="Arial"/>
          <w:sz w:val="22"/>
        </w:rPr>
        <w:tab/>
      </w:r>
      <w:r w:rsidRPr="00175DC9">
        <w:rPr>
          <w:rFonts w:ascii="Arial" w:eastAsia="Times New Roman" w:hAnsi="Arial" w:cs="Arial"/>
          <w:b/>
          <w:sz w:val="22"/>
        </w:rPr>
        <w:t>1057</w:t>
      </w:r>
      <w:r w:rsidRPr="00175DC9">
        <w:rPr>
          <w:rFonts w:ascii="Arial" w:eastAsia="Times New Roman" w:hAnsi="Arial" w:cs="Arial"/>
          <w:sz w:val="22"/>
        </w:rPr>
        <w:tab/>
        <w:t>Recreation Therapy Account</w:t>
      </w:r>
    </w:p>
    <w:p w14:paraId="25837DFE" w14:textId="77777777" w:rsidR="006D27AF" w:rsidRPr="00175DC9" w:rsidRDefault="006D27AF" w:rsidP="006D27AF">
      <w:pPr>
        <w:spacing w:after="0" w:line="240" w:lineRule="auto"/>
        <w:rPr>
          <w:rFonts w:ascii="Arial" w:eastAsia="Times New Roman" w:hAnsi="Arial" w:cs="Arial"/>
          <w:i/>
          <w:sz w:val="22"/>
        </w:rPr>
      </w:pPr>
      <w:r w:rsidRPr="00175DC9">
        <w:rPr>
          <w:rFonts w:ascii="Arial" w:eastAsia="Times New Roman" w:hAnsi="Arial" w:cs="Arial"/>
          <w:b/>
          <w:sz w:val="22"/>
        </w:rPr>
        <w:t>1059</w:t>
      </w:r>
      <w:r w:rsidRPr="00175DC9">
        <w:rPr>
          <w:rFonts w:ascii="Arial" w:eastAsia="Times New Roman" w:hAnsi="Arial" w:cs="Arial"/>
          <w:sz w:val="22"/>
        </w:rPr>
        <w:tab/>
        <w:t>Spinal Cord Injury Account</w:t>
      </w:r>
      <w:r w:rsidRPr="00175DC9">
        <w:rPr>
          <w:rFonts w:ascii="Arial" w:eastAsia="Times New Roman" w:hAnsi="Arial" w:cs="Arial"/>
          <w:sz w:val="22"/>
        </w:rPr>
        <w:tab/>
      </w:r>
      <w:r w:rsidRPr="00175DC9">
        <w:rPr>
          <w:rFonts w:ascii="Arial" w:eastAsia="Times New Roman" w:hAnsi="Arial" w:cs="Arial"/>
          <w:sz w:val="22"/>
        </w:rPr>
        <w:tab/>
      </w:r>
      <w:r w:rsidRPr="00175DC9">
        <w:rPr>
          <w:rFonts w:ascii="Arial" w:eastAsia="Times New Roman" w:hAnsi="Arial" w:cs="Arial"/>
          <w:sz w:val="22"/>
        </w:rPr>
        <w:tab/>
      </w:r>
      <w:r w:rsidRPr="00175DC9">
        <w:rPr>
          <w:rFonts w:ascii="Arial" w:eastAsia="Times New Roman" w:hAnsi="Arial" w:cs="Arial"/>
          <w:b/>
          <w:sz w:val="22"/>
        </w:rPr>
        <w:t>1064</w:t>
      </w:r>
      <w:r w:rsidRPr="00175DC9">
        <w:rPr>
          <w:rFonts w:ascii="Arial" w:eastAsia="Times New Roman" w:hAnsi="Arial" w:cs="Arial"/>
          <w:sz w:val="22"/>
        </w:rPr>
        <w:t xml:space="preserve">    VAVS Committee Fund (Cinti &amp; FTD)</w:t>
      </w:r>
      <w:r w:rsidRPr="00175DC9">
        <w:rPr>
          <w:rFonts w:ascii="Arial" w:eastAsia="Times New Roman" w:hAnsi="Arial" w:cs="Arial"/>
          <w:sz w:val="22"/>
        </w:rPr>
        <w:tab/>
      </w:r>
    </w:p>
    <w:p w14:paraId="40853032" w14:textId="77777777" w:rsidR="006D27AF" w:rsidRPr="00175DC9" w:rsidRDefault="006D27AF" w:rsidP="006D27AF">
      <w:pPr>
        <w:spacing w:after="0" w:line="240" w:lineRule="auto"/>
        <w:rPr>
          <w:rFonts w:ascii="Arial" w:eastAsia="Times New Roman" w:hAnsi="Arial" w:cs="Arial"/>
          <w:b/>
          <w:i/>
          <w:sz w:val="22"/>
        </w:rPr>
      </w:pPr>
    </w:p>
    <w:p w14:paraId="5096CD79" w14:textId="77777777" w:rsidR="006D27AF" w:rsidRPr="00175DC9" w:rsidRDefault="006D27AF" w:rsidP="006D27AF">
      <w:pPr>
        <w:spacing w:after="0" w:line="240" w:lineRule="auto"/>
        <w:rPr>
          <w:rFonts w:ascii="Arial" w:eastAsia="Times New Roman" w:hAnsi="Arial" w:cs="Arial"/>
          <w:iCs/>
          <w:sz w:val="22"/>
        </w:rPr>
      </w:pPr>
      <w:r w:rsidRPr="00175DC9">
        <w:rPr>
          <w:rFonts w:ascii="Arial" w:eastAsia="Times New Roman" w:hAnsi="Arial" w:cs="Arial"/>
          <w:bCs/>
          <w:iCs/>
          <w:sz w:val="22"/>
        </w:rPr>
        <w:t>Checks</w:t>
      </w:r>
      <w:r w:rsidRPr="00175DC9">
        <w:rPr>
          <w:rFonts w:ascii="Arial" w:eastAsia="Times New Roman" w:hAnsi="Arial" w:cs="Arial"/>
          <w:b/>
          <w:iCs/>
          <w:sz w:val="22"/>
        </w:rPr>
        <w:t xml:space="preserve"> </w:t>
      </w:r>
      <w:r w:rsidRPr="00175DC9">
        <w:rPr>
          <w:rFonts w:ascii="Arial" w:eastAsia="Times New Roman" w:hAnsi="Arial" w:cs="Arial"/>
          <w:iCs/>
          <w:sz w:val="22"/>
        </w:rPr>
        <w:t xml:space="preserve">can be made payable to </w:t>
      </w:r>
      <w:r w:rsidRPr="00175DC9">
        <w:rPr>
          <w:rFonts w:ascii="Arial" w:eastAsia="Times New Roman" w:hAnsi="Arial" w:cs="Arial"/>
          <w:b/>
          <w:bCs/>
          <w:iCs/>
          <w:sz w:val="22"/>
          <w:u w:val="single"/>
        </w:rPr>
        <w:t xml:space="preserve">Cincinnati </w:t>
      </w:r>
      <w:r w:rsidRPr="00175DC9">
        <w:rPr>
          <w:rFonts w:ascii="Arial" w:eastAsia="Times New Roman" w:hAnsi="Arial" w:cs="Arial"/>
          <w:b/>
          <w:iCs/>
          <w:sz w:val="22"/>
          <w:u w:val="single"/>
        </w:rPr>
        <w:t>VA Medical Center</w:t>
      </w:r>
      <w:r w:rsidRPr="00175DC9">
        <w:rPr>
          <w:rFonts w:ascii="Arial" w:eastAsia="Times New Roman" w:hAnsi="Arial" w:cs="Arial"/>
          <w:iCs/>
          <w:sz w:val="22"/>
        </w:rPr>
        <w:t xml:space="preserve"> and mailed to the following address:  </w:t>
      </w:r>
    </w:p>
    <w:p w14:paraId="44557698" w14:textId="77777777" w:rsidR="006D27AF" w:rsidRPr="00175DC9" w:rsidRDefault="006D27AF" w:rsidP="006D27AF">
      <w:pPr>
        <w:spacing w:after="0" w:line="240" w:lineRule="auto"/>
        <w:rPr>
          <w:rFonts w:ascii="Arial" w:eastAsia="Times New Roman" w:hAnsi="Arial" w:cs="Arial"/>
          <w:b/>
          <w:iCs/>
          <w:sz w:val="22"/>
        </w:rPr>
      </w:pPr>
      <w:r w:rsidRPr="00175DC9">
        <w:rPr>
          <w:rFonts w:ascii="Arial" w:eastAsia="Times New Roman" w:hAnsi="Arial" w:cs="Arial"/>
          <w:b/>
          <w:iCs/>
          <w:sz w:val="22"/>
        </w:rPr>
        <w:t>Cincinnati VAMC</w:t>
      </w:r>
    </w:p>
    <w:p w14:paraId="1DB384AE" w14:textId="77777777" w:rsidR="006D27AF" w:rsidRPr="00175DC9" w:rsidRDefault="006D27AF" w:rsidP="006D27AF">
      <w:pPr>
        <w:spacing w:after="0" w:line="240" w:lineRule="auto"/>
        <w:rPr>
          <w:rFonts w:ascii="Arial" w:eastAsia="Times New Roman" w:hAnsi="Arial" w:cs="Arial"/>
          <w:b/>
          <w:iCs/>
          <w:sz w:val="22"/>
        </w:rPr>
      </w:pPr>
      <w:r w:rsidRPr="00175DC9">
        <w:rPr>
          <w:rFonts w:ascii="Arial" w:eastAsia="Times New Roman" w:hAnsi="Arial" w:cs="Arial"/>
          <w:b/>
          <w:iCs/>
          <w:sz w:val="22"/>
        </w:rPr>
        <w:t xml:space="preserve">Attn: Voluntary Service  </w:t>
      </w:r>
    </w:p>
    <w:p w14:paraId="0AF5CA6D" w14:textId="77777777" w:rsidR="006D27AF" w:rsidRPr="00175DC9" w:rsidRDefault="006D27AF" w:rsidP="006D27AF">
      <w:pPr>
        <w:spacing w:after="0" w:line="240" w:lineRule="auto"/>
        <w:rPr>
          <w:rFonts w:ascii="Arial" w:eastAsia="Times New Roman" w:hAnsi="Arial" w:cs="Arial"/>
          <w:b/>
          <w:iCs/>
          <w:sz w:val="22"/>
        </w:rPr>
      </w:pPr>
      <w:r w:rsidRPr="00175DC9">
        <w:rPr>
          <w:rFonts w:ascii="Arial" w:eastAsia="Times New Roman" w:hAnsi="Arial" w:cs="Arial"/>
          <w:b/>
          <w:iCs/>
          <w:sz w:val="22"/>
        </w:rPr>
        <w:t>3200 Vine Street</w:t>
      </w:r>
    </w:p>
    <w:p w14:paraId="12636874" w14:textId="77777777" w:rsidR="006D27AF" w:rsidRPr="00175DC9" w:rsidRDefault="006D27AF" w:rsidP="006D27AF">
      <w:pPr>
        <w:spacing w:after="0" w:line="240" w:lineRule="auto"/>
        <w:rPr>
          <w:rFonts w:ascii="Arial" w:eastAsia="Times New Roman" w:hAnsi="Arial" w:cs="Arial"/>
          <w:b/>
          <w:iCs/>
          <w:sz w:val="22"/>
        </w:rPr>
      </w:pPr>
      <w:r w:rsidRPr="00175DC9">
        <w:rPr>
          <w:rFonts w:ascii="Arial" w:eastAsia="Times New Roman" w:hAnsi="Arial" w:cs="Arial"/>
          <w:b/>
          <w:iCs/>
          <w:sz w:val="22"/>
        </w:rPr>
        <w:t>Cincinnati, OH 45220.</w:t>
      </w:r>
    </w:p>
    <w:p w14:paraId="0AAAEE1B" w14:textId="77777777" w:rsidR="006D27AF" w:rsidRPr="00175DC9" w:rsidRDefault="006D27AF" w:rsidP="006D27AF">
      <w:pPr>
        <w:spacing w:after="0" w:line="240" w:lineRule="auto"/>
        <w:rPr>
          <w:rFonts w:ascii="Arial" w:eastAsia="Times New Roman" w:hAnsi="Arial" w:cs="Arial"/>
          <w:b/>
          <w:iCs/>
          <w:sz w:val="22"/>
        </w:rPr>
      </w:pPr>
    </w:p>
    <w:p w14:paraId="5A7D2B9E" w14:textId="77777777" w:rsidR="006D27AF" w:rsidRPr="00175DC9" w:rsidRDefault="006D27AF" w:rsidP="006D27AF">
      <w:pPr>
        <w:spacing w:after="0" w:line="240" w:lineRule="auto"/>
        <w:rPr>
          <w:rFonts w:ascii="Arial" w:eastAsia="Times New Roman" w:hAnsi="Arial" w:cs="Arial"/>
          <w:iCs/>
          <w:sz w:val="24"/>
          <w:szCs w:val="24"/>
        </w:rPr>
      </w:pPr>
      <w:r w:rsidRPr="00175DC9">
        <w:rPr>
          <w:rFonts w:ascii="Arial" w:eastAsia="Times New Roman" w:hAnsi="Arial" w:cs="Arial"/>
          <w:b/>
          <w:bCs/>
          <w:iCs/>
          <w:sz w:val="24"/>
          <w:szCs w:val="24"/>
          <w:u w:val="single"/>
        </w:rPr>
        <w:t>THANK YOU</w:t>
      </w:r>
      <w:r w:rsidRPr="00175DC9">
        <w:rPr>
          <w:rFonts w:ascii="Arial" w:eastAsia="Times New Roman" w:hAnsi="Arial" w:cs="Arial"/>
          <w:iCs/>
          <w:sz w:val="24"/>
          <w:szCs w:val="24"/>
        </w:rPr>
        <w:t xml:space="preserve"> for your support of Veterans at the Cincinnati VA Medical Center!</w:t>
      </w:r>
    </w:p>
    <w:p w14:paraId="0EFF33E1" w14:textId="77777777" w:rsidR="006D27AF" w:rsidRPr="00175DC9" w:rsidRDefault="006D27AF" w:rsidP="006D27AF">
      <w:pPr>
        <w:spacing w:after="0" w:line="240" w:lineRule="auto"/>
        <w:rPr>
          <w:rFonts w:ascii="Arial" w:eastAsia="Times New Roman" w:hAnsi="Arial" w:cs="Arial"/>
          <w:iCs/>
          <w:sz w:val="24"/>
          <w:szCs w:val="24"/>
        </w:rPr>
      </w:pPr>
    </w:p>
    <w:p w14:paraId="6F75EC4B" w14:textId="77777777" w:rsidR="006D27AF" w:rsidRPr="00175DC9" w:rsidRDefault="006D27AF" w:rsidP="006D27AF">
      <w:pPr>
        <w:spacing w:after="0" w:line="240" w:lineRule="auto"/>
        <w:rPr>
          <w:rFonts w:ascii="Arial" w:eastAsia="Times New Roman" w:hAnsi="Arial" w:cs="Arial"/>
          <w:iCs/>
          <w:sz w:val="20"/>
          <w:szCs w:val="20"/>
          <w:u w:val="single"/>
        </w:rPr>
      </w:pPr>
      <w:r w:rsidRPr="00175DC9">
        <w:rPr>
          <w:rFonts w:ascii="Arial" w:eastAsia="Times New Roman" w:hAnsi="Arial" w:cs="Arial"/>
          <w:iCs/>
          <w:sz w:val="20"/>
          <w:szCs w:val="20"/>
        </w:rPr>
        <w:t xml:space="preserve">For further information, please contact Nicole Comer, Chief, Voluntary Service, at 513.475.6332 or via email at </w:t>
      </w:r>
      <w:hyperlink r:id="rId6" w:history="1">
        <w:r w:rsidRPr="00175DC9">
          <w:rPr>
            <w:rFonts w:ascii="Arial" w:eastAsia="Times New Roman" w:hAnsi="Arial" w:cs="Arial"/>
            <w:iCs/>
            <w:sz w:val="20"/>
            <w:szCs w:val="20"/>
            <w:u w:val="single"/>
          </w:rPr>
          <w:t>Nicole.Comer4@va.gov</w:t>
        </w:r>
      </w:hyperlink>
    </w:p>
    <w:p w14:paraId="19F6E3DF" w14:textId="77777777" w:rsidR="006D27AF" w:rsidRPr="00175DC9" w:rsidRDefault="006D27AF" w:rsidP="006D27AF">
      <w:pPr>
        <w:spacing w:after="0" w:line="240" w:lineRule="auto"/>
        <w:rPr>
          <w:rFonts w:ascii="Arial" w:eastAsia="Times New Roman" w:hAnsi="Arial" w:cs="Arial"/>
          <w:iCs/>
          <w:sz w:val="20"/>
          <w:szCs w:val="20"/>
        </w:rPr>
      </w:pPr>
    </w:p>
    <w:p w14:paraId="2F90A7C5" w14:textId="77777777" w:rsidR="006D27AF" w:rsidRPr="00701A7E" w:rsidRDefault="006D27AF" w:rsidP="006D27AF">
      <w:pPr>
        <w:tabs>
          <w:tab w:val="left" w:pos="3770"/>
        </w:tabs>
      </w:pPr>
    </w:p>
    <w:p w14:paraId="5B810E86" w14:textId="77777777" w:rsidR="00D5639D" w:rsidRDefault="00D5639D"/>
    <w:sectPr w:rsidR="00D5639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ell MT">
    <w:panose1 w:val="020205030603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27AF"/>
    <w:rsid w:val="00014EB8"/>
    <w:rsid w:val="002311D2"/>
    <w:rsid w:val="006D27AF"/>
    <w:rsid w:val="00D563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BF683"/>
  <w15:chartTrackingRefBased/>
  <w15:docId w15:val="{7E73A553-3B52-4635-9B43-1B0A47B5F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27AF"/>
    <w:rPr>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D27AF"/>
    <w:pPr>
      <w:jc w:val="center"/>
    </w:pPr>
    <w:rPr>
      <w:b/>
      <w:color w:val="FFFFFF" w:themeColor="background1"/>
      <w:sz w:val="72"/>
      <w:lang w:val="en-ZA"/>
    </w:rPr>
  </w:style>
  <w:style w:type="character" w:customStyle="1" w:styleId="TitleChar">
    <w:name w:val="Title Char"/>
    <w:basedOn w:val="DefaultParagraphFont"/>
    <w:link w:val="Title"/>
    <w:uiPriority w:val="10"/>
    <w:rsid w:val="006D27AF"/>
    <w:rPr>
      <w:b/>
      <w:color w:val="FFFFFF" w:themeColor="background1"/>
      <w:sz w:val="72"/>
      <w:lang w:val="en-ZA"/>
    </w:rPr>
  </w:style>
  <w:style w:type="table" w:customStyle="1" w:styleId="TableGrid1">
    <w:name w:val="Table Grid1"/>
    <w:basedOn w:val="TableNormal"/>
    <w:next w:val="TableGrid"/>
    <w:rsid w:val="006D27A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6D27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Nicole.Comer4@va.gov" TargetMode="External"/><Relationship Id="rId5" Type="http://schemas.openxmlformats.org/officeDocument/2006/relationships/image" Target="media/image1.png"/><Relationship Id="rId4" Type="http://schemas.openxmlformats.org/officeDocument/2006/relationships/hyperlink" Target="https://www.pay.gov/public/form/start/4800316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477</Words>
  <Characters>2725</Characters>
  <Application>Microsoft Office Word</Application>
  <DocSecurity>0</DocSecurity>
  <Lines>22</Lines>
  <Paragraphs>6</Paragraphs>
  <ScaleCrop>false</ScaleCrop>
  <Company/>
  <LinksUpToDate>false</LinksUpToDate>
  <CharactersWithSpaces>3196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White, Jamie L. VHACIN</dc:creator>
  <cp:keywords/>
  <dc:description/>
  <cp:lastModifiedBy>Comer, Nicole M., VHACIN</cp:lastModifiedBy>
  <cp:revision>2</cp:revision>
  <cp:lastPrinted>2021-01-11T15:44:00Z</cp:lastPrinted>
  <dcterms:created xsi:type="dcterms:W3CDTF">2021-02-19T16:17:00Z</dcterms:created>
  <dcterms:modified xsi:type="dcterms:W3CDTF">2021-02-19T16:17:00Z</dcterms:modified>
</cp:coreProperties>
</file>